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72" w:type="dxa"/>
        <w:tblLook w:val="04A0" w:firstRow="1" w:lastRow="0" w:firstColumn="1" w:lastColumn="0" w:noHBand="0" w:noVBand="1"/>
      </w:tblPr>
      <w:tblGrid>
        <w:gridCol w:w="5052"/>
        <w:gridCol w:w="5620"/>
      </w:tblGrid>
      <w:tr w:rsidR="00ED0A9B" w14:paraId="6570B9CE" w14:textId="77777777">
        <w:trPr>
          <w:trHeight w:val="232"/>
        </w:trPr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314540" w14:textId="77777777" w:rsidR="00ED0A9B" w:rsidRDefault="00F249E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«Утверждено»</w:t>
            </w:r>
          </w:p>
        </w:tc>
        <w:tc>
          <w:tcPr>
            <w:tcW w:w="5620" w:type="dxa"/>
          </w:tcPr>
          <w:p w14:paraId="1BD32C2D" w14:textId="77777777" w:rsidR="00ED0A9B" w:rsidRDefault="00F249E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«Согласовано»</w:t>
            </w:r>
          </w:p>
        </w:tc>
      </w:tr>
      <w:tr w:rsidR="00095C62" w14:paraId="1E97DD2D" w14:textId="77777777">
        <w:trPr>
          <w:trHeight w:val="232"/>
        </w:trPr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2A6659" w14:textId="77777777" w:rsidR="00095C62" w:rsidRDefault="00095C62" w:rsidP="00095C62">
            <w:pPr>
              <w:rPr>
                <w:color w:val="000000"/>
              </w:rPr>
            </w:pPr>
          </w:p>
        </w:tc>
        <w:tc>
          <w:tcPr>
            <w:tcW w:w="0" w:type="auto"/>
          </w:tcPr>
          <w:p w14:paraId="2965D43F" w14:textId="3C97F7ED" w:rsidR="00095C62" w:rsidRDefault="00095C62" w:rsidP="00095C62">
            <w:pPr>
              <w:rPr>
                <w:color w:val="000000"/>
              </w:rPr>
            </w:pPr>
            <w:r w:rsidRPr="003853CA">
              <w:t xml:space="preserve">          Исполнительный директор РОО</w:t>
            </w:r>
          </w:p>
        </w:tc>
      </w:tr>
      <w:tr w:rsidR="00095C62" w14:paraId="50D24943" w14:textId="77777777" w:rsidTr="00562C26">
        <w:trPr>
          <w:trHeight w:val="232"/>
        </w:trPr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7501D" w14:textId="77777777" w:rsidR="00095C62" w:rsidRDefault="00095C62" w:rsidP="00095C62">
            <w:pPr>
              <w:rPr>
                <w:color w:val="000000"/>
              </w:rPr>
            </w:pPr>
          </w:p>
        </w:tc>
        <w:tc>
          <w:tcPr>
            <w:tcW w:w="0" w:type="auto"/>
          </w:tcPr>
          <w:p w14:paraId="462479D5" w14:textId="54772411" w:rsidR="00095C62" w:rsidRDefault="00095C62" w:rsidP="00095C62">
            <w:pPr>
              <w:rPr>
                <w:color w:val="000000"/>
              </w:rPr>
            </w:pPr>
            <w:r>
              <w:t xml:space="preserve">         </w:t>
            </w:r>
            <w:r w:rsidRPr="003853CA">
              <w:t xml:space="preserve"> «Федерация кикбоксинга  Москвы»</w:t>
            </w:r>
          </w:p>
        </w:tc>
      </w:tr>
      <w:tr w:rsidR="00095C62" w14:paraId="2AEB6C76" w14:textId="77777777" w:rsidTr="00562C26">
        <w:trPr>
          <w:trHeight w:val="232"/>
        </w:trPr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D0E02" w14:textId="77777777" w:rsidR="00095C62" w:rsidRDefault="00095C62" w:rsidP="00095C62">
            <w:pPr>
              <w:rPr>
                <w:color w:val="000000"/>
              </w:rPr>
            </w:pPr>
            <w:r>
              <w:rPr>
                <w:color w:val="000000"/>
              </w:rPr>
              <w:t>____________________/ /</w:t>
            </w:r>
          </w:p>
        </w:tc>
        <w:tc>
          <w:tcPr>
            <w:tcW w:w="5620" w:type="dxa"/>
          </w:tcPr>
          <w:p w14:paraId="4D1636B5" w14:textId="00877C46" w:rsidR="00095C62" w:rsidRDefault="00095C62" w:rsidP="00095C62">
            <w:pPr>
              <w:rPr>
                <w:color w:val="000000"/>
              </w:rPr>
            </w:pPr>
            <w:r w:rsidRPr="003853CA">
              <w:t xml:space="preserve">         ___________________   /                    /</w:t>
            </w:r>
          </w:p>
        </w:tc>
      </w:tr>
      <w:tr w:rsidR="00095C62" w14:paraId="0DF33326" w14:textId="77777777" w:rsidTr="00562C26">
        <w:trPr>
          <w:trHeight w:val="232"/>
        </w:trPr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28153" w14:textId="76A14AAE" w:rsidR="00095C62" w:rsidRDefault="00095C62" w:rsidP="00095C62">
            <w:pPr>
              <w:rPr>
                <w:color w:val="000000"/>
              </w:rPr>
            </w:pPr>
            <w:r>
              <w:rPr>
                <w:color w:val="000000"/>
              </w:rPr>
              <w:t>«____» __________2023г.</w:t>
            </w:r>
          </w:p>
        </w:tc>
        <w:tc>
          <w:tcPr>
            <w:tcW w:w="5620" w:type="dxa"/>
          </w:tcPr>
          <w:p w14:paraId="22FE9491" w14:textId="5788EEE3" w:rsidR="00095C62" w:rsidRDefault="00095C62" w:rsidP="00095C62">
            <w:pPr>
              <w:rPr>
                <w:color w:val="000000"/>
              </w:rPr>
            </w:pPr>
            <w:r w:rsidRPr="003853CA">
              <w:t xml:space="preserve">         «____» _____________2023</w:t>
            </w:r>
          </w:p>
        </w:tc>
      </w:tr>
    </w:tbl>
    <w:p w14:paraId="5DAB6C7B" w14:textId="77777777" w:rsidR="00ED0A9B" w:rsidRDefault="00ED0A9B">
      <w:pPr>
        <w:pStyle w:val="1"/>
        <w:rPr>
          <w:b/>
          <w:sz w:val="24"/>
          <w:szCs w:val="24"/>
        </w:rPr>
      </w:pPr>
    </w:p>
    <w:p w14:paraId="02EB378F" w14:textId="77777777" w:rsidR="00ED0A9B" w:rsidRDefault="00ED0A9B"/>
    <w:p w14:paraId="6A05A809" w14:textId="77777777" w:rsidR="00ED0A9B" w:rsidRDefault="00ED0A9B"/>
    <w:p w14:paraId="5A39BBE3" w14:textId="77777777" w:rsidR="00ED0A9B" w:rsidRDefault="00ED0A9B"/>
    <w:p w14:paraId="29D6B04F" w14:textId="77777777" w:rsidR="00ED0A9B" w:rsidRDefault="00F249E8">
      <w:r>
        <w:t xml:space="preserve"> </w:t>
      </w:r>
    </w:p>
    <w:p w14:paraId="41C8F396" w14:textId="77777777" w:rsidR="00ED0A9B" w:rsidRDefault="00ED0A9B">
      <w:pPr>
        <w:rPr>
          <w:sz w:val="44"/>
          <w:szCs w:val="44"/>
        </w:rPr>
      </w:pPr>
    </w:p>
    <w:p w14:paraId="3B2B7A04" w14:textId="77777777" w:rsidR="00ED0A9B" w:rsidRDefault="00F249E8">
      <w:pPr>
        <w:pStyle w:val="1"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Регламент</w:t>
      </w:r>
    </w:p>
    <w:p w14:paraId="72A3D3EC" w14:textId="77777777" w:rsidR="00ED0A9B" w:rsidRDefault="00ED0A9B">
      <w:pPr>
        <w:rPr>
          <w:sz w:val="96"/>
          <w:szCs w:val="96"/>
        </w:rPr>
      </w:pPr>
    </w:p>
    <w:p w14:paraId="0D0B940D" w14:textId="77777777" w:rsidR="00ED0A9B" w:rsidRDefault="00ED0A9B"/>
    <w:p w14:paraId="0E27B00A" w14:textId="77777777" w:rsidR="00ED0A9B" w:rsidRDefault="00ED0A9B">
      <w:pPr>
        <w:rPr>
          <w:sz w:val="36"/>
          <w:szCs w:val="36"/>
        </w:rPr>
      </w:pPr>
    </w:p>
    <w:p w14:paraId="7C21D79B" w14:textId="77777777" w:rsidR="00A40AB0" w:rsidRDefault="0EF8EB78" w:rsidP="00A40AB0">
      <w:pPr>
        <w:jc w:val="center"/>
        <w:rPr>
          <w:b/>
          <w:bCs/>
          <w:sz w:val="40"/>
          <w:szCs w:val="40"/>
        </w:rPr>
      </w:pPr>
      <w:r w:rsidRPr="0EF8EB78">
        <w:rPr>
          <w:b/>
          <w:bCs/>
          <w:sz w:val="40"/>
          <w:szCs w:val="40"/>
        </w:rPr>
        <w:t xml:space="preserve">О проведении </w:t>
      </w:r>
      <w:r w:rsidR="00A40AB0">
        <w:rPr>
          <w:b/>
          <w:bCs/>
          <w:sz w:val="40"/>
          <w:szCs w:val="40"/>
        </w:rPr>
        <w:t>т</w:t>
      </w:r>
      <w:r w:rsidR="00A40AB0" w:rsidRPr="00A40AB0">
        <w:rPr>
          <w:b/>
          <w:bCs/>
          <w:sz w:val="40"/>
          <w:szCs w:val="40"/>
        </w:rPr>
        <w:t>урнир</w:t>
      </w:r>
      <w:r w:rsidR="00A40AB0">
        <w:rPr>
          <w:b/>
          <w:bCs/>
          <w:sz w:val="40"/>
          <w:szCs w:val="40"/>
        </w:rPr>
        <w:t>а</w:t>
      </w:r>
      <w:r w:rsidR="00A40AB0" w:rsidRPr="00A40AB0">
        <w:rPr>
          <w:b/>
          <w:bCs/>
          <w:sz w:val="40"/>
          <w:szCs w:val="40"/>
        </w:rPr>
        <w:t xml:space="preserve"> по кикбоксингу </w:t>
      </w:r>
    </w:p>
    <w:p w14:paraId="60061E4C" w14:textId="01340CE1" w:rsidR="00ED0A9B" w:rsidRDefault="00C55202" w:rsidP="00A40AB0">
      <w:pPr>
        <w:jc w:val="center"/>
        <w:rPr>
          <w:b/>
          <w:bCs/>
          <w:sz w:val="40"/>
          <w:szCs w:val="40"/>
          <w:lang w:val="en-US"/>
        </w:rPr>
      </w:pPr>
      <w:r>
        <w:rPr>
          <w:b/>
          <w:bCs/>
          <w:sz w:val="40"/>
          <w:szCs w:val="40"/>
        </w:rPr>
        <w:t>"</w:t>
      </w:r>
      <w:r>
        <w:rPr>
          <w:b/>
          <w:bCs/>
          <w:sz w:val="40"/>
          <w:szCs w:val="40"/>
          <w:lang w:val="en-US"/>
        </w:rPr>
        <w:t>MOSCOW FIGHT TEAM</w:t>
      </w:r>
      <w:r w:rsidRPr="00C55202">
        <w:rPr>
          <w:b/>
          <w:bCs/>
          <w:sz w:val="40"/>
          <w:szCs w:val="40"/>
          <w:lang w:val="en-US"/>
        </w:rPr>
        <w:t>"</w:t>
      </w:r>
    </w:p>
    <w:p w14:paraId="1341D088" w14:textId="77777777" w:rsidR="00095C62" w:rsidRDefault="00095C62" w:rsidP="00095C62">
      <w:pPr>
        <w:jc w:val="center"/>
        <w:rPr>
          <w:b/>
          <w:bCs/>
          <w:sz w:val="28"/>
          <w:szCs w:val="28"/>
          <w:lang w:val="en-US"/>
        </w:rPr>
      </w:pPr>
    </w:p>
    <w:p w14:paraId="30768733" w14:textId="2820F41D" w:rsidR="00095C62" w:rsidRDefault="00095C62" w:rsidP="00095C6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дисциплинах: </w:t>
      </w:r>
      <w:proofErr w:type="spellStart"/>
      <w:r>
        <w:rPr>
          <w:b/>
          <w:bCs/>
          <w:sz w:val="28"/>
          <w:szCs w:val="28"/>
        </w:rPr>
        <w:t>лайт</w:t>
      </w:r>
      <w:proofErr w:type="spellEnd"/>
      <w:r>
        <w:rPr>
          <w:b/>
          <w:bCs/>
          <w:sz w:val="28"/>
          <w:szCs w:val="28"/>
        </w:rPr>
        <w:t>-контакт</w:t>
      </w:r>
      <w:r>
        <w:rPr>
          <w:b/>
          <w:bCs/>
          <w:sz w:val="28"/>
          <w:szCs w:val="28"/>
        </w:rPr>
        <w:t>,</w:t>
      </w:r>
      <w:r w:rsidRPr="00095C62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фулл</w:t>
      </w:r>
      <w:proofErr w:type="spellEnd"/>
      <w:r>
        <w:rPr>
          <w:b/>
          <w:bCs/>
          <w:sz w:val="28"/>
          <w:szCs w:val="28"/>
        </w:rPr>
        <w:t>-контакт</w:t>
      </w:r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фулл</w:t>
      </w:r>
      <w:proofErr w:type="spellEnd"/>
      <w:r>
        <w:rPr>
          <w:b/>
          <w:bCs/>
          <w:sz w:val="28"/>
          <w:szCs w:val="28"/>
        </w:rPr>
        <w:t xml:space="preserve">-контакт </w:t>
      </w:r>
      <w:r>
        <w:rPr>
          <w:b/>
          <w:bCs/>
          <w:sz w:val="28"/>
          <w:szCs w:val="28"/>
        </w:rPr>
        <w:t xml:space="preserve">с </w:t>
      </w:r>
      <w:proofErr w:type="spellStart"/>
      <w:r>
        <w:rPr>
          <w:b/>
          <w:bCs/>
          <w:sz w:val="28"/>
          <w:szCs w:val="28"/>
        </w:rPr>
        <w:t>лоу</w:t>
      </w:r>
      <w:proofErr w:type="spellEnd"/>
      <w:r>
        <w:rPr>
          <w:b/>
          <w:bCs/>
          <w:sz w:val="28"/>
          <w:szCs w:val="28"/>
        </w:rPr>
        <w:t>-киком,</w:t>
      </w:r>
      <w:r>
        <w:rPr>
          <w:b/>
          <w:bCs/>
          <w:sz w:val="28"/>
          <w:szCs w:val="28"/>
        </w:rPr>
        <w:t xml:space="preserve"> К1</w:t>
      </w:r>
    </w:p>
    <w:p w14:paraId="44DEBFF2" w14:textId="77777777" w:rsidR="00095C62" w:rsidRPr="00095C62" w:rsidRDefault="00095C62" w:rsidP="00A40AB0">
      <w:pPr>
        <w:jc w:val="center"/>
        <w:rPr>
          <w:b/>
          <w:i/>
          <w:sz w:val="28"/>
          <w:szCs w:val="28"/>
        </w:rPr>
      </w:pPr>
    </w:p>
    <w:p w14:paraId="33C7CD9D" w14:textId="77777777" w:rsidR="00A40AB0" w:rsidRPr="00095C62" w:rsidRDefault="00A40AB0">
      <w:pPr>
        <w:jc w:val="center"/>
        <w:rPr>
          <w:b/>
          <w:sz w:val="28"/>
          <w:szCs w:val="28"/>
        </w:rPr>
      </w:pPr>
    </w:p>
    <w:p w14:paraId="79ED1967" w14:textId="39595968" w:rsidR="00ED0A9B" w:rsidRDefault="00F249E8">
      <w:pPr>
        <w:jc w:val="center"/>
        <w:rPr>
          <w:b/>
        </w:rPr>
      </w:pPr>
      <w:r>
        <w:rPr>
          <w:b/>
          <w:sz w:val="28"/>
          <w:szCs w:val="28"/>
        </w:rPr>
        <w:t>Номер-код вида спорт: 0950001411Я</w:t>
      </w:r>
      <w:r>
        <w:rPr>
          <w:b/>
        </w:rPr>
        <w:t xml:space="preserve">                                                                                                                     </w:t>
      </w:r>
    </w:p>
    <w:p w14:paraId="4B94D5A5" w14:textId="77777777" w:rsidR="00ED0A9B" w:rsidRDefault="00ED0A9B">
      <w:pPr>
        <w:jc w:val="center"/>
        <w:rPr>
          <w:b/>
        </w:rPr>
      </w:pPr>
    </w:p>
    <w:p w14:paraId="3DEEC669" w14:textId="77777777" w:rsidR="00ED0A9B" w:rsidRDefault="00ED0A9B">
      <w:pPr>
        <w:jc w:val="center"/>
        <w:rPr>
          <w:b/>
        </w:rPr>
      </w:pPr>
    </w:p>
    <w:p w14:paraId="3656B9AB" w14:textId="77777777" w:rsidR="00ED0A9B" w:rsidRDefault="00ED0A9B">
      <w:pPr>
        <w:jc w:val="center"/>
        <w:rPr>
          <w:b/>
        </w:rPr>
      </w:pPr>
    </w:p>
    <w:p w14:paraId="45FB0818" w14:textId="77777777" w:rsidR="00ED0A9B" w:rsidRDefault="00ED0A9B">
      <w:pPr>
        <w:jc w:val="center"/>
        <w:rPr>
          <w:b/>
        </w:rPr>
      </w:pPr>
    </w:p>
    <w:p w14:paraId="049F31CB" w14:textId="77777777" w:rsidR="00ED0A9B" w:rsidRDefault="00ED0A9B">
      <w:pPr>
        <w:jc w:val="center"/>
        <w:rPr>
          <w:b/>
        </w:rPr>
      </w:pPr>
    </w:p>
    <w:p w14:paraId="53128261" w14:textId="77777777" w:rsidR="00ED0A9B" w:rsidRDefault="00ED0A9B">
      <w:pPr>
        <w:jc w:val="center"/>
        <w:rPr>
          <w:b/>
        </w:rPr>
      </w:pPr>
    </w:p>
    <w:p w14:paraId="62486C05" w14:textId="77777777" w:rsidR="00ED0A9B" w:rsidRDefault="00ED0A9B">
      <w:pPr>
        <w:jc w:val="center"/>
        <w:rPr>
          <w:b/>
        </w:rPr>
      </w:pPr>
    </w:p>
    <w:p w14:paraId="4101652C" w14:textId="77777777" w:rsidR="00ED0A9B" w:rsidRDefault="00ED0A9B">
      <w:pPr>
        <w:jc w:val="center"/>
        <w:rPr>
          <w:b/>
        </w:rPr>
      </w:pPr>
    </w:p>
    <w:p w14:paraId="4B99056E" w14:textId="77777777" w:rsidR="00ED0A9B" w:rsidRDefault="00ED0A9B">
      <w:pPr>
        <w:jc w:val="center"/>
        <w:rPr>
          <w:b/>
        </w:rPr>
      </w:pPr>
    </w:p>
    <w:p w14:paraId="1299C43A" w14:textId="77777777" w:rsidR="00ED0A9B" w:rsidRDefault="00ED0A9B">
      <w:pPr>
        <w:jc w:val="center"/>
        <w:rPr>
          <w:b/>
        </w:rPr>
      </w:pPr>
    </w:p>
    <w:p w14:paraId="4DDBEF00" w14:textId="77777777" w:rsidR="00ED0A9B" w:rsidRDefault="00ED0A9B">
      <w:pPr>
        <w:jc w:val="center"/>
        <w:rPr>
          <w:b/>
        </w:rPr>
      </w:pPr>
    </w:p>
    <w:p w14:paraId="3461D779" w14:textId="77777777" w:rsidR="00ED0A9B" w:rsidRDefault="00ED0A9B">
      <w:pPr>
        <w:jc w:val="center"/>
        <w:rPr>
          <w:b/>
        </w:rPr>
      </w:pPr>
    </w:p>
    <w:p w14:paraId="3CF2D8B6" w14:textId="77777777" w:rsidR="00ED0A9B" w:rsidRDefault="00ED0A9B">
      <w:pPr>
        <w:jc w:val="center"/>
        <w:rPr>
          <w:b/>
        </w:rPr>
      </w:pPr>
    </w:p>
    <w:p w14:paraId="0FB78278" w14:textId="77777777" w:rsidR="00ED0A9B" w:rsidRDefault="00ED0A9B">
      <w:pPr>
        <w:jc w:val="center"/>
        <w:rPr>
          <w:b/>
        </w:rPr>
      </w:pPr>
    </w:p>
    <w:p w14:paraId="1FC39945" w14:textId="77777777" w:rsidR="00ED0A9B" w:rsidRDefault="00ED0A9B">
      <w:pPr>
        <w:jc w:val="center"/>
        <w:rPr>
          <w:b/>
        </w:rPr>
      </w:pPr>
    </w:p>
    <w:p w14:paraId="0562CB0E" w14:textId="77777777" w:rsidR="00ED0A9B" w:rsidRDefault="00ED0A9B">
      <w:pPr>
        <w:jc w:val="center"/>
        <w:rPr>
          <w:b/>
        </w:rPr>
      </w:pPr>
    </w:p>
    <w:p w14:paraId="62EBF3C5" w14:textId="77777777" w:rsidR="00ED0A9B" w:rsidRDefault="00ED0A9B">
      <w:pPr>
        <w:jc w:val="center"/>
        <w:rPr>
          <w:b/>
        </w:rPr>
      </w:pPr>
    </w:p>
    <w:p w14:paraId="6D98A12B" w14:textId="77777777" w:rsidR="00ED0A9B" w:rsidRDefault="00ED0A9B">
      <w:pPr>
        <w:jc w:val="center"/>
        <w:rPr>
          <w:b/>
        </w:rPr>
      </w:pPr>
    </w:p>
    <w:p w14:paraId="2946DB82" w14:textId="77777777" w:rsidR="00ED0A9B" w:rsidRDefault="00ED0A9B">
      <w:pPr>
        <w:jc w:val="center"/>
        <w:rPr>
          <w:b/>
        </w:rPr>
      </w:pPr>
    </w:p>
    <w:p w14:paraId="5997CC1D" w14:textId="77777777" w:rsidR="00ED0A9B" w:rsidRDefault="00ED0A9B">
      <w:pPr>
        <w:rPr>
          <w:b/>
        </w:rPr>
      </w:pPr>
    </w:p>
    <w:p w14:paraId="737BCB7D" w14:textId="00EDA0EB" w:rsidR="00ED0A9B" w:rsidRDefault="00675695" w:rsidP="63C9E9EF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095C62">
        <w:rPr>
          <w:b/>
          <w:bCs/>
        </w:rPr>
        <w:t xml:space="preserve">30-сентября - </w:t>
      </w:r>
      <w:r w:rsidR="00C55202">
        <w:rPr>
          <w:b/>
          <w:bCs/>
        </w:rPr>
        <w:t>01</w:t>
      </w:r>
      <w:r w:rsidR="1220E5C3" w:rsidRPr="1220E5C3">
        <w:rPr>
          <w:b/>
          <w:bCs/>
        </w:rPr>
        <w:t xml:space="preserve"> </w:t>
      </w:r>
      <w:r w:rsidR="00C55202">
        <w:rPr>
          <w:b/>
          <w:bCs/>
        </w:rPr>
        <w:t>октября 2023</w:t>
      </w:r>
      <w:r w:rsidR="1220E5C3" w:rsidRPr="1220E5C3">
        <w:rPr>
          <w:b/>
          <w:bCs/>
        </w:rPr>
        <w:t xml:space="preserve"> года</w:t>
      </w:r>
    </w:p>
    <w:p w14:paraId="6A4C2BDB" w14:textId="77777777" w:rsidR="00ED0A9B" w:rsidRDefault="00F249E8">
      <w:pPr>
        <w:jc w:val="center"/>
        <w:rPr>
          <w:b/>
        </w:rPr>
      </w:pPr>
      <w:r>
        <w:rPr>
          <w:b/>
        </w:rPr>
        <w:t>Г. МОСКВА</w:t>
      </w:r>
    </w:p>
    <w:p w14:paraId="48BDD45C" w14:textId="77777777" w:rsidR="00ED0A9B" w:rsidRDefault="00F249E8">
      <w:pPr>
        <w:rPr>
          <w:b/>
        </w:rPr>
      </w:pPr>
      <w:r>
        <w:rPr>
          <w:b/>
        </w:rPr>
        <w:t xml:space="preserve">                                                    </w:t>
      </w:r>
    </w:p>
    <w:p w14:paraId="123FB6D1" w14:textId="77777777" w:rsidR="00ED0A9B" w:rsidRDefault="00F249E8" w:rsidP="009863CD">
      <w:pPr>
        <w:pStyle w:val="ae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0"/>
        <w:jc w:val="center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lastRenderedPageBreak/>
        <w:t>ОБЩИЕ ПОЛОЖЕНИЯ</w:t>
      </w:r>
    </w:p>
    <w:p w14:paraId="110FFD37" w14:textId="77777777" w:rsidR="00ED0A9B" w:rsidRDefault="00ED0A9B" w:rsidP="009863CD">
      <w:pPr>
        <w:widowControl w:val="0"/>
        <w:autoSpaceDE w:val="0"/>
        <w:autoSpaceDN w:val="0"/>
        <w:adjustRightInd w:val="0"/>
        <w:ind w:left="360"/>
        <w:jc w:val="both"/>
        <w:rPr>
          <w:b/>
          <w:color w:val="000000"/>
          <w:spacing w:val="-1"/>
        </w:rPr>
      </w:pPr>
    </w:p>
    <w:p w14:paraId="0ADCC20F" w14:textId="49D40188" w:rsidR="00ED0A9B" w:rsidRDefault="00F249E8" w:rsidP="006C145D">
      <w:pPr>
        <w:ind w:firstLine="709"/>
        <w:jc w:val="both"/>
        <w:rPr>
          <w:color w:val="FF0000"/>
        </w:rPr>
      </w:pPr>
      <w:r>
        <w:t xml:space="preserve">         </w:t>
      </w:r>
      <w:r w:rsidR="00A40AB0">
        <w:t>Турнир</w:t>
      </w:r>
      <w:r>
        <w:t xml:space="preserve"> по кикбоксингу в </w:t>
      </w:r>
      <w:r w:rsidR="00C55202">
        <w:t xml:space="preserve">дисциплинах </w:t>
      </w:r>
      <w:proofErr w:type="spellStart"/>
      <w:r w:rsidR="00C55202">
        <w:t>лайт</w:t>
      </w:r>
      <w:proofErr w:type="spellEnd"/>
      <w:r w:rsidR="00C55202">
        <w:t>-контакт,</w:t>
      </w:r>
      <w:r w:rsidR="00D306AA">
        <w:t xml:space="preserve"> </w:t>
      </w:r>
      <w:proofErr w:type="spellStart"/>
      <w:r>
        <w:t>фулл</w:t>
      </w:r>
      <w:proofErr w:type="spellEnd"/>
      <w:r>
        <w:t>-контакт</w:t>
      </w:r>
      <w:r w:rsidR="00C55202">
        <w:t xml:space="preserve">, </w:t>
      </w:r>
      <w:proofErr w:type="spellStart"/>
      <w:r w:rsidR="00095C62">
        <w:t>фулл</w:t>
      </w:r>
      <w:proofErr w:type="spellEnd"/>
      <w:r w:rsidR="00095C62">
        <w:t xml:space="preserve">-контакт с </w:t>
      </w:r>
      <w:proofErr w:type="spellStart"/>
      <w:r w:rsidR="00C55202">
        <w:t>лоу</w:t>
      </w:r>
      <w:proofErr w:type="spellEnd"/>
      <w:r w:rsidR="00C55202">
        <w:t>-кик</w:t>
      </w:r>
      <w:r w:rsidR="00095C62">
        <w:t>ом</w:t>
      </w:r>
      <w:r w:rsidR="00C55202">
        <w:t>, К1,</w:t>
      </w:r>
      <w:r>
        <w:rPr>
          <w:color w:val="000000"/>
          <w:spacing w:val="-1"/>
        </w:rPr>
        <w:t xml:space="preserve"> (далее - соревнования) проводятся </w:t>
      </w:r>
      <w:r>
        <w:t>в соответствии с правилами вида спорта «кикбоксинг», утвержденными пр</w:t>
      </w:r>
      <w:r w:rsidRPr="00095C62">
        <w:t xml:space="preserve">иказом </w:t>
      </w:r>
      <w:r w:rsidR="005F7701" w:rsidRPr="00095C62">
        <w:t>Министерства спорта Российской Федерации от 29 сентября 2017 года № 837.</w:t>
      </w:r>
    </w:p>
    <w:p w14:paraId="6B699379" w14:textId="77777777" w:rsidR="00ED0A9B" w:rsidRDefault="00ED0A9B" w:rsidP="009863CD">
      <w:pPr>
        <w:jc w:val="both"/>
      </w:pPr>
    </w:p>
    <w:p w14:paraId="2838336D" w14:textId="77777777" w:rsidR="00ED0A9B" w:rsidRDefault="00F249E8" w:rsidP="009863CD">
      <w:pPr>
        <w:pStyle w:val="ae"/>
        <w:numPr>
          <w:ilvl w:val="0"/>
          <w:numId w:val="1"/>
        </w:numPr>
        <w:ind w:left="0" w:firstLine="0"/>
        <w:jc w:val="center"/>
        <w:rPr>
          <w:b/>
          <w:bCs/>
        </w:rPr>
      </w:pPr>
      <w:r>
        <w:rPr>
          <w:b/>
          <w:bCs/>
        </w:rPr>
        <w:t>ЦЕЛИ И ЗАДАЧИ</w:t>
      </w:r>
    </w:p>
    <w:p w14:paraId="3FE9F23F" w14:textId="77777777" w:rsidR="00ED0A9B" w:rsidRDefault="00ED0A9B" w:rsidP="009863CD">
      <w:pPr>
        <w:ind w:left="360"/>
        <w:jc w:val="both"/>
        <w:rPr>
          <w:b/>
          <w:bCs/>
        </w:rPr>
      </w:pPr>
    </w:p>
    <w:p w14:paraId="195F016C" w14:textId="77777777" w:rsidR="006C145D" w:rsidRDefault="00F249E8" w:rsidP="006C145D">
      <w:pPr>
        <w:pStyle w:val="ae"/>
        <w:numPr>
          <w:ilvl w:val="0"/>
          <w:numId w:val="2"/>
        </w:numPr>
        <w:ind w:left="0" w:firstLine="709"/>
        <w:jc w:val="both"/>
      </w:pPr>
      <w:r>
        <w:t>Популяризация кикбоксинга в Москве</w:t>
      </w:r>
    </w:p>
    <w:p w14:paraId="5A9A2FB3" w14:textId="0E390744" w:rsidR="00ED0A9B" w:rsidRPr="006C145D" w:rsidRDefault="00F249E8" w:rsidP="006C145D">
      <w:pPr>
        <w:pStyle w:val="ae"/>
        <w:numPr>
          <w:ilvl w:val="0"/>
          <w:numId w:val="2"/>
        </w:numPr>
        <w:ind w:left="0" w:firstLine="709"/>
        <w:jc w:val="both"/>
      </w:pPr>
      <w:r w:rsidRPr="006C145D">
        <w:t xml:space="preserve">Патриотическое воспитание молодёжи </w:t>
      </w:r>
      <w:r w:rsidR="009863CD" w:rsidRPr="006C145D">
        <w:t>и готовность к защите Отечества;</w:t>
      </w:r>
    </w:p>
    <w:p w14:paraId="76449367" w14:textId="77777777" w:rsidR="00ED0A9B" w:rsidRDefault="00F249E8" w:rsidP="009863CD">
      <w:pPr>
        <w:pStyle w:val="ae"/>
        <w:numPr>
          <w:ilvl w:val="0"/>
          <w:numId w:val="2"/>
        </w:numPr>
        <w:ind w:left="0" w:firstLine="709"/>
        <w:jc w:val="both"/>
      </w:pPr>
      <w:r>
        <w:t>Мероприятие проводится с целью пропаганды здорового образа жизни, отвлечения молодежи от негативного влияния улицы, в рамках борьбы с наркоманией, подростковой и молодежной преступностью;</w:t>
      </w:r>
    </w:p>
    <w:p w14:paraId="4355FDE9" w14:textId="77777777" w:rsidR="00ED0A9B" w:rsidRDefault="00F249E8" w:rsidP="009863CD">
      <w:pPr>
        <w:pStyle w:val="ae"/>
        <w:numPr>
          <w:ilvl w:val="0"/>
          <w:numId w:val="2"/>
        </w:numPr>
        <w:ind w:left="0" w:firstLine="709"/>
        <w:jc w:val="both"/>
      </w:pPr>
      <w:r>
        <w:t>Привлечения молодежи г. Москвы к регулярным занятиям физической культурой и спортом;</w:t>
      </w:r>
    </w:p>
    <w:p w14:paraId="67C9483F" w14:textId="06CCFF0A" w:rsidR="00ED0A9B" w:rsidRDefault="00F249E8" w:rsidP="009863CD">
      <w:pPr>
        <w:pStyle w:val="ae"/>
        <w:numPr>
          <w:ilvl w:val="0"/>
          <w:numId w:val="2"/>
        </w:numPr>
        <w:ind w:left="0" w:firstLine="709"/>
        <w:jc w:val="both"/>
      </w:pPr>
      <w:r>
        <w:t>Повышения уровня по</w:t>
      </w:r>
      <w:r w:rsidR="009863CD">
        <w:t>дготовки московских спортсменов.</w:t>
      </w:r>
    </w:p>
    <w:p w14:paraId="1EB00BE6" w14:textId="29921DA6" w:rsidR="00ED0A9B" w:rsidRDefault="00ED0A9B" w:rsidP="009863CD">
      <w:pPr>
        <w:pStyle w:val="ae"/>
        <w:ind w:left="709"/>
        <w:jc w:val="both"/>
      </w:pPr>
    </w:p>
    <w:p w14:paraId="3DD86B84" w14:textId="77777777" w:rsidR="00ED0A9B" w:rsidRDefault="00F249E8" w:rsidP="009863CD">
      <w:pPr>
        <w:pStyle w:val="3"/>
        <w:numPr>
          <w:ilvl w:val="0"/>
          <w:numId w:val="1"/>
        </w:numPr>
        <w:spacing w:before="0" w:after="0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РУКОВОДСТВО ПРОВЕДЕНИЕМ СОРЕВНОВАНИЙ</w:t>
      </w:r>
    </w:p>
    <w:p w14:paraId="1F72F646" w14:textId="77777777" w:rsidR="00ED0A9B" w:rsidRDefault="00ED0A9B" w:rsidP="009863CD">
      <w:pPr>
        <w:ind w:left="360"/>
        <w:jc w:val="both"/>
      </w:pPr>
    </w:p>
    <w:p w14:paraId="5F64B036" w14:textId="77777777" w:rsidR="00ED0A9B" w:rsidRDefault="00F249E8" w:rsidP="009863CD">
      <w:pPr>
        <w:ind w:firstLine="709"/>
        <w:jc w:val="both"/>
      </w:pPr>
      <w:r>
        <w:t>Общее руководство подготовкой и проведением мероприятия осуществляется РОО «Федерация кикбоксинга Москвы»;</w:t>
      </w:r>
    </w:p>
    <w:p w14:paraId="5CE50D17" w14:textId="347F0732" w:rsidR="00ED0A9B" w:rsidRDefault="009863CD" w:rsidP="009863CD">
      <w:pPr>
        <w:ind w:firstLine="709"/>
        <w:jc w:val="both"/>
      </w:pPr>
      <w:r>
        <w:t>Н</w:t>
      </w:r>
      <w:r w:rsidR="00F249E8">
        <w:t>епосредственное руководство возлагается на организаторов мероприятия, работников РОО «Федерация кикбоксинга Москвы»;</w:t>
      </w:r>
    </w:p>
    <w:p w14:paraId="130899AB" w14:textId="609C8CAF" w:rsidR="00ED0A9B" w:rsidRDefault="009863CD" w:rsidP="009863CD">
      <w:pPr>
        <w:ind w:firstLine="709"/>
        <w:jc w:val="both"/>
      </w:pPr>
      <w:r>
        <w:t>О</w:t>
      </w:r>
      <w:r w:rsidR="00F249E8">
        <w:t>тветственность за безопасность участников мероприятия возлагается на главную судью соревнований;</w:t>
      </w:r>
    </w:p>
    <w:p w14:paraId="7F2E524E" w14:textId="77777777" w:rsidR="00ED0A9B" w:rsidRDefault="00F249E8" w:rsidP="009863CD">
      <w:pPr>
        <w:tabs>
          <w:tab w:val="left" w:pos="720"/>
        </w:tabs>
        <w:ind w:left="709"/>
        <w:jc w:val="both"/>
        <w:rPr>
          <w:b/>
        </w:rPr>
      </w:pPr>
      <w:r>
        <w:t xml:space="preserve">Состав главной судейской коллегии: </w:t>
      </w:r>
    </w:p>
    <w:p w14:paraId="6C33F6D5" w14:textId="173D0437" w:rsidR="00ED0A9B" w:rsidRDefault="00F249E8" w:rsidP="009863CD">
      <w:pPr>
        <w:ind w:firstLine="709"/>
        <w:jc w:val="both"/>
      </w:pPr>
      <w:r>
        <w:t xml:space="preserve">Главный судья соревнований: </w:t>
      </w:r>
      <w:proofErr w:type="spellStart"/>
      <w:r w:rsidR="00A40AB0">
        <w:t>Бадов</w:t>
      </w:r>
      <w:proofErr w:type="spellEnd"/>
      <w:r w:rsidR="00A40AB0">
        <w:t xml:space="preserve"> </w:t>
      </w:r>
      <w:r w:rsidR="009863CD">
        <w:t>А.П. (</w:t>
      </w:r>
      <w:r>
        <w:t>ВК. г. Москва)</w:t>
      </w:r>
    </w:p>
    <w:p w14:paraId="0EB2AD25" w14:textId="7719DC02" w:rsidR="00ED0A9B" w:rsidRDefault="00F249E8" w:rsidP="009863CD">
      <w:pPr>
        <w:ind w:firstLine="709"/>
        <w:jc w:val="both"/>
      </w:pPr>
      <w:r>
        <w:t xml:space="preserve">Заместитель главного судьи соревнований: </w:t>
      </w:r>
      <w:r w:rsidR="002B3D23">
        <w:t>Исаев Т.В.</w:t>
      </w:r>
      <w:r w:rsidR="00D306AA">
        <w:t xml:space="preserve"> </w:t>
      </w:r>
      <w:r>
        <w:t>(ВК. г. Москва)</w:t>
      </w:r>
    </w:p>
    <w:p w14:paraId="2E7E84BA" w14:textId="7B7AE38E" w:rsidR="00ED0A9B" w:rsidRDefault="00F249E8" w:rsidP="009863CD">
      <w:pPr>
        <w:ind w:firstLine="709"/>
        <w:jc w:val="both"/>
      </w:pPr>
      <w:r>
        <w:t xml:space="preserve">Главный секретарь соревнований: </w:t>
      </w:r>
      <w:r w:rsidR="009863CD">
        <w:t xml:space="preserve">Хакимова А.Н. </w:t>
      </w:r>
      <w:r w:rsidR="00D306AA">
        <w:t xml:space="preserve"> </w:t>
      </w:r>
      <w:r>
        <w:t>(2К. г. Москва)</w:t>
      </w:r>
    </w:p>
    <w:p w14:paraId="08CE6F91" w14:textId="77777777" w:rsidR="00ED0A9B" w:rsidRDefault="00ED0A9B" w:rsidP="009863CD">
      <w:pPr>
        <w:ind w:left="720"/>
        <w:jc w:val="both"/>
        <w:rPr>
          <w:b/>
        </w:rPr>
      </w:pPr>
    </w:p>
    <w:p w14:paraId="021B9052" w14:textId="0E4FDF22" w:rsidR="00ED0A9B" w:rsidRDefault="00F249E8" w:rsidP="009863CD">
      <w:pPr>
        <w:pStyle w:val="1"/>
        <w:numPr>
          <w:ilvl w:val="0"/>
          <w:numId w:val="4"/>
        </w:numPr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СРОКИ И МЕСТО ПРОВЕДЕНИЯ СОРЕВНОВАНИЙ</w:t>
      </w:r>
    </w:p>
    <w:p w14:paraId="292FC7A3" w14:textId="77777777" w:rsidR="009863CD" w:rsidRPr="009863CD" w:rsidRDefault="009863CD" w:rsidP="009863CD"/>
    <w:p w14:paraId="61CDCEAD" w14:textId="721CD536" w:rsidR="00ED0A9B" w:rsidRDefault="009863CD" w:rsidP="009863CD">
      <w:pPr>
        <w:ind w:firstLine="709"/>
        <w:jc w:val="both"/>
      </w:pPr>
      <w:r>
        <w:t xml:space="preserve">Турнир по кикбоксингу </w:t>
      </w:r>
      <w:r w:rsidR="005F7701" w:rsidRPr="009863CD">
        <w:t>"</w:t>
      </w:r>
      <w:r w:rsidR="005F7701">
        <w:rPr>
          <w:lang w:val="en-US"/>
        </w:rPr>
        <w:t>MOSCOW</w:t>
      </w:r>
      <w:r w:rsidR="005F7701" w:rsidRPr="005F7701">
        <w:t xml:space="preserve"> </w:t>
      </w:r>
      <w:r w:rsidR="005F7701">
        <w:rPr>
          <w:lang w:val="en-US"/>
        </w:rPr>
        <w:t>FIGHT</w:t>
      </w:r>
      <w:r w:rsidR="005F7701" w:rsidRPr="005F7701">
        <w:t xml:space="preserve"> </w:t>
      </w:r>
      <w:r w:rsidR="005F7701">
        <w:rPr>
          <w:lang w:val="en-US"/>
        </w:rPr>
        <w:t>TEAM</w:t>
      </w:r>
      <w:r w:rsidRPr="009863CD">
        <w:t xml:space="preserve">" </w:t>
      </w:r>
      <w:r w:rsidR="00F249E8">
        <w:t xml:space="preserve">пройдёт по </w:t>
      </w:r>
      <w:r w:rsidR="006C145D">
        <w:t>адресу: г.</w:t>
      </w:r>
      <w:r w:rsidRPr="009863CD">
        <w:t xml:space="preserve"> Москва</w:t>
      </w:r>
      <w:r>
        <w:t xml:space="preserve">, </w:t>
      </w:r>
      <w:r w:rsidRPr="009863CD">
        <w:t xml:space="preserve">ул. </w:t>
      </w:r>
      <w:r w:rsidR="005F7701" w:rsidRPr="005F7701">
        <w:t>П</w:t>
      </w:r>
      <w:r w:rsidR="005F7701">
        <w:t>олярная, д. 21</w:t>
      </w:r>
      <w:r w:rsidR="00F249E8">
        <w:rPr>
          <w:b/>
        </w:rPr>
        <w:tab/>
      </w:r>
    </w:p>
    <w:p w14:paraId="6BB9E253" w14:textId="77777777" w:rsidR="00ED0A9B" w:rsidRDefault="00ED0A9B" w:rsidP="009863CD">
      <w:pPr>
        <w:jc w:val="both"/>
      </w:pPr>
    </w:p>
    <w:p w14:paraId="1CBC16B3" w14:textId="77777777" w:rsidR="00ED0A9B" w:rsidRDefault="00F249E8" w:rsidP="009863CD">
      <w:pPr>
        <w:pStyle w:val="2"/>
        <w:numPr>
          <w:ilvl w:val="0"/>
          <w:numId w:val="4"/>
        </w:numPr>
        <w:spacing w:before="0"/>
        <w:ind w:left="0" w:firstLine="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УЧАСТНИКИ СОРЕВНОВАНИЙ И ПОРЯДОК ДОПУСКА</w:t>
      </w:r>
    </w:p>
    <w:p w14:paraId="23DE523C" w14:textId="77777777" w:rsidR="00ED0A9B" w:rsidRDefault="00ED0A9B" w:rsidP="009863CD">
      <w:pPr>
        <w:jc w:val="both"/>
      </w:pPr>
    </w:p>
    <w:p w14:paraId="020DC4E8" w14:textId="77777777" w:rsidR="00ED0A9B" w:rsidRDefault="00F249E8" w:rsidP="009863CD">
      <w:pPr>
        <w:ind w:firstLine="360"/>
        <w:jc w:val="both"/>
      </w:pPr>
      <w:r>
        <w:t xml:space="preserve">   </w:t>
      </w:r>
      <w:r>
        <w:rPr>
          <w:b/>
          <w:u w:val="single"/>
        </w:rPr>
        <w:t>К участию в турнире допускаются спортсмены</w:t>
      </w:r>
      <w:r>
        <w:t xml:space="preserve">: </w:t>
      </w:r>
    </w:p>
    <w:p w14:paraId="52E56223" w14:textId="77777777" w:rsidR="00ED0A9B" w:rsidRDefault="00ED0A9B" w:rsidP="009863CD">
      <w:pPr>
        <w:ind w:firstLine="709"/>
        <w:jc w:val="both"/>
      </w:pPr>
    </w:p>
    <w:p w14:paraId="26C7FBBD" w14:textId="703B22D4" w:rsidR="005F7701" w:rsidRDefault="005F7701" w:rsidP="005F7701">
      <w:pPr>
        <w:ind w:firstLine="360"/>
        <w:jc w:val="both"/>
      </w:pPr>
      <w:proofErr w:type="spellStart"/>
      <w:r>
        <w:rPr>
          <w:b/>
          <w:bCs/>
        </w:rPr>
        <w:t>Лайт</w:t>
      </w:r>
      <w:proofErr w:type="spellEnd"/>
      <w:r>
        <w:rPr>
          <w:b/>
          <w:bCs/>
        </w:rPr>
        <w:t xml:space="preserve">-контакт: </w:t>
      </w:r>
      <w:r>
        <w:t xml:space="preserve">мужчины и женщины (2004 г.р. и </w:t>
      </w:r>
      <w:proofErr w:type="spellStart"/>
      <w:r>
        <w:t>ст</w:t>
      </w:r>
      <w:proofErr w:type="spellEnd"/>
      <w:r>
        <w:t xml:space="preserve"> 18 лет.), юниоры и юниорки (16-18 лет 2005-2007 г.р.), юноши и девушки (13-15 лет 2008-2010 г.р.). Юноши и девушки (11-12 лет 2011-2012г.р.) </w:t>
      </w:r>
      <w:r>
        <w:rPr>
          <w:b/>
          <w:bCs/>
        </w:rPr>
        <w:t xml:space="preserve">Весовые категории согласно правилам </w:t>
      </w:r>
      <w:proofErr w:type="gramStart"/>
      <w:r>
        <w:rPr>
          <w:b/>
          <w:bCs/>
        </w:rPr>
        <w:t>ФКР</w:t>
      </w:r>
      <w:r>
        <w:t xml:space="preserve"> .</w:t>
      </w:r>
      <w:proofErr w:type="gramEnd"/>
    </w:p>
    <w:p w14:paraId="6111501C" w14:textId="77777777" w:rsidR="005F7701" w:rsidRDefault="005F7701" w:rsidP="005F7701">
      <w:pPr>
        <w:ind w:firstLine="360"/>
        <w:jc w:val="both"/>
      </w:pPr>
      <w:r>
        <w:t>Предусматриваются показательные поединки «юноши и девушки» (9-10 лет; 7-8 лет).</w:t>
      </w:r>
    </w:p>
    <w:p w14:paraId="7E57EB34" w14:textId="77777777" w:rsidR="005F7701" w:rsidRDefault="005F7701" w:rsidP="009863CD">
      <w:pPr>
        <w:ind w:firstLine="709"/>
        <w:jc w:val="both"/>
        <w:rPr>
          <w:b/>
        </w:rPr>
      </w:pPr>
    </w:p>
    <w:p w14:paraId="090C0D3C" w14:textId="77777777" w:rsidR="005F7701" w:rsidRDefault="005F7701" w:rsidP="005F7701">
      <w:pPr>
        <w:ind w:firstLine="360"/>
        <w:jc w:val="both"/>
      </w:pPr>
      <w:proofErr w:type="spellStart"/>
      <w:r>
        <w:rPr>
          <w:b/>
          <w:bCs/>
        </w:rPr>
        <w:t>Фулл</w:t>
      </w:r>
      <w:proofErr w:type="spellEnd"/>
      <w:r>
        <w:rPr>
          <w:b/>
          <w:bCs/>
        </w:rPr>
        <w:t>-контакт</w:t>
      </w:r>
      <w:r>
        <w:t xml:space="preserve">: мужчины и женщины (2004 г.р. и </w:t>
      </w:r>
      <w:proofErr w:type="spellStart"/>
      <w:r>
        <w:t>ст</w:t>
      </w:r>
      <w:proofErr w:type="spellEnd"/>
      <w:r>
        <w:t xml:space="preserve"> 18 лет.), юниоры и юниорки (17-18 лет 2005-2006 г.р.), юноши и девушки (15-16 лет 2007-2008 г.р.), юноши и девушки (13-14 лет 2009 -2010). </w:t>
      </w:r>
      <w:r>
        <w:rPr>
          <w:b/>
          <w:bCs/>
        </w:rPr>
        <w:t>Весовые категории согласно правилам ФКР</w:t>
      </w:r>
      <w:r>
        <w:t xml:space="preserve"> </w:t>
      </w:r>
    </w:p>
    <w:p w14:paraId="2E645C56" w14:textId="2B69B941" w:rsidR="005F7701" w:rsidRDefault="005F7701" w:rsidP="005F7701">
      <w:pPr>
        <w:ind w:firstLine="360"/>
        <w:jc w:val="both"/>
        <w:rPr>
          <w:b/>
          <w:bCs/>
        </w:rPr>
      </w:pPr>
      <w:r>
        <w:t xml:space="preserve">Так же предусматриваются товарищеские поединки «юноши и девушки» (11-12 лет) 2011-2012 г.р. </w:t>
      </w:r>
      <w:r>
        <w:rPr>
          <w:b/>
          <w:bCs/>
        </w:rPr>
        <w:t>Весовые категории согласно правилам ФКР.</w:t>
      </w:r>
    </w:p>
    <w:p w14:paraId="1AF842AA" w14:textId="77777777" w:rsidR="005F7701" w:rsidRDefault="005F7701" w:rsidP="005F7701">
      <w:pPr>
        <w:ind w:firstLine="360"/>
        <w:jc w:val="both"/>
        <w:rPr>
          <w:b/>
          <w:bCs/>
        </w:rPr>
      </w:pPr>
    </w:p>
    <w:p w14:paraId="75AAE2F3" w14:textId="7B2D7BEE" w:rsidR="005F7701" w:rsidRDefault="005F7701" w:rsidP="005F7701">
      <w:pPr>
        <w:ind w:firstLine="360"/>
        <w:jc w:val="both"/>
      </w:pPr>
      <w:proofErr w:type="spellStart"/>
      <w:r>
        <w:rPr>
          <w:b/>
          <w:bCs/>
        </w:rPr>
        <w:t>Фулл</w:t>
      </w:r>
      <w:proofErr w:type="spellEnd"/>
      <w:r>
        <w:rPr>
          <w:b/>
          <w:bCs/>
        </w:rPr>
        <w:t xml:space="preserve">-контакт с </w:t>
      </w:r>
      <w:proofErr w:type="spellStart"/>
      <w:r>
        <w:rPr>
          <w:b/>
          <w:bCs/>
        </w:rPr>
        <w:t>лоу</w:t>
      </w:r>
      <w:proofErr w:type="spellEnd"/>
      <w:r>
        <w:rPr>
          <w:b/>
          <w:bCs/>
        </w:rPr>
        <w:t xml:space="preserve">-киком: </w:t>
      </w:r>
      <w:r>
        <w:t xml:space="preserve">мужчины и женщины (2004 г.р. и </w:t>
      </w:r>
      <w:proofErr w:type="spellStart"/>
      <w:r>
        <w:t>ст</w:t>
      </w:r>
      <w:proofErr w:type="spellEnd"/>
      <w:r>
        <w:t xml:space="preserve"> 18 лет.), юниоры и юниорки (17-18 лет 2005-2006 г.р.), юноши и девушки (15-16 лет 2007-2008 г.р.). </w:t>
      </w:r>
      <w:r>
        <w:rPr>
          <w:b/>
          <w:bCs/>
        </w:rPr>
        <w:t>Весовые категории согласно правилам ФКР</w:t>
      </w:r>
      <w:r>
        <w:t xml:space="preserve"> </w:t>
      </w:r>
    </w:p>
    <w:p w14:paraId="37D18022" w14:textId="4DAD9DAC" w:rsidR="005F7701" w:rsidRDefault="005F7701" w:rsidP="005F7701">
      <w:pPr>
        <w:ind w:firstLine="360"/>
        <w:jc w:val="both"/>
        <w:rPr>
          <w:b/>
          <w:bCs/>
        </w:rPr>
      </w:pPr>
      <w:r>
        <w:t xml:space="preserve">Так же предусматриваются товарищеские поединки «юноши и девушки» юноши и девушки (13-14 лет 2009 -2010). </w:t>
      </w:r>
      <w:r>
        <w:rPr>
          <w:b/>
          <w:bCs/>
        </w:rPr>
        <w:t>Весовые категории согласно правилам ФКР.</w:t>
      </w:r>
    </w:p>
    <w:p w14:paraId="0009931D" w14:textId="77777777" w:rsidR="005F7701" w:rsidRDefault="005F7701" w:rsidP="005F7701">
      <w:pPr>
        <w:ind w:firstLine="360"/>
        <w:jc w:val="both"/>
      </w:pPr>
      <w:r>
        <w:rPr>
          <w:b/>
          <w:bCs/>
        </w:rPr>
        <w:lastRenderedPageBreak/>
        <w:t xml:space="preserve">К-1: </w:t>
      </w:r>
      <w:r>
        <w:t xml:space="preserve">мужчины и женщины (2004 г.р. и </w:t>
      </w:r>
      <w:proofErr w:type="spellStart"/>
      <w:r>
        <w:t>ст</w:t>
      </w:r>
      <w:proofErr w:type="spellEnd"/>
      <w:r>
        <w:t xml:space="preserve"> 18 лет.), юниоры и юниорки (17-18 лет 2005-2006 г.р.), юноши и девушки (15-16 лет 2007-2008 г.р.). </w:t>
      </w:r>
      <w:r>
        <w:rPr>
          <w:b/>
          <w:bCs/>
        </w:rPr>
        <w:t xml:space="preserve">Весовые категории согласно правилам </w:t>
      </w:r>
      <w:proofErr w:type="gramStart"/>
      <w:r>
        <w:rPr>
          <w:b/>
          <w:bCs/>
        </w:rPr>
        <w:t>ФКР</w:t>
      </w:r>
      <w:r>
        <w:t xml:space="preserve"> .</w:t>
      </w:r>
      <w:proofErr w:type="gramEnd"/>
    </w:p>
    <w:p w14:paraId="0A5D7A6F" w14:textId="77777777" w:rsidR="005F7701" w:rsidRDefault="005F7701" w:rsidP="005F7701">
      <w:pPr>
        <w:ind w:firstLine="360"/>
        <w:jc w:val="both"/>
        <w:rPr>
          <w:b/>
          <w:bCs/>
        </w:rPr>
      </w:pPr>
      <w:r>
        <w:t xml:space="preserve">Так же предусматриваются товарищеские поединки «юноши и девушки» (13-14 лет 2009 -2010). </w:t>
      </w:r>
      <w:r>
        <w:rPr>
          <w:b/>
          <w:bCs/>
        </w:rPr>
        <w:t>Весовые категории согласно правилам ФКР.</w:t>
      </w:r>
    </w:p>
    <w:p w14:paraId="11F4C15E" w14:textId="77777777" w:rsidR="005F7701" w:rsidRDefault="005F7701" w:rsidP="005F7701">
      <w:pPr>
        <w:ind w:firstLine="360"/>
        <w:jc w:val="both"/>
        <w:rPr>
          <w:b/>
          <w:bCs/>
        </w:rPr>
      </w:pPr>
    </w:p>
    <w:p w14:paraId="49D7DB7D" w14:textId="74B619E3" w:rsidR="00ED0A9B" w:rsidRDefault="00ED0A9B" w:rsidP="009863CD">
      <w:pPr>
        <w:ind w:firstLine="709"/>
        <w:jc w:val="both"/>
        <w:rPr>
          <w:b/>
        </w:rPr>
      </w:pPr>
    </w:p>
    <w:p w14:paraId="07FEF023" w14:textId="77777777" w:rsidR="00ED0A9B" w:rsidRDefault="00F249E8" w:rsidP="009863CD">
      <w:pPr>
        <w:autoSpaceDE w:val="0"/>
        <w:autoSpaceDN w:val="0"/>
        <w:adjustRightInd w:val="0"/>
        <w:ind w:firstLine="709"/>
        <w:jc w:val="both"/>
        <w:rPr>
          <w:b/>
          <w:color w:val="FF0000"/>
        </w:rPr>
      </w:pPr>
      <w:r>
        <w:rPr>
          <w:b/>
          <w:color w:val="FF0000"/>
        </w:rPr>
        <w:t>Заметки:</w:t>
      </w:r>
    </w:p>
    <w:p w14:paraId="268DC271" w14:textId="77777777" w:rsidR="00ED0A9B" w:rsidRDefault="00F249E8" w:rsidP="009863CD">
      <w:pPr>
        <w:autoSpaceDE w:val="0"/>
        <w:autoSpaceDN w:val="0"/>
        <w:adjustRightInd w:val="0"/>
        <w:ind w:firstLine="709"/>
        <w:jc w:val="both"/>
        <w:rPr>
          <w:b/>
          <w:color w:val="FF0000"/>
        </w:rPr>
      </w:pPr>
      <w:r>
        <w:rPr>
          <w:b/>
          <w:color w:val="FF0000"/>
        </w:rPr>
        <w:t>-спортсмены имеют право выступать только в одной весовой и возрастной категории;</w:t>
      </w:r>
    </w:p>
    <w:p w14:paraId="1CAB5C9F" w14:textId="15242A2A" w:rsidR="00ED0A9B" w:rsidRDefault="00F249E8" w:rsidP="009863CD">
      <w:pPr>
        <w:autoSpaceDE w:val="0"/>
        <w:autoSpaceDN w:val="0"/>
        <w:adjustRightInd w:val="0"/>
        <w:ind w:firstLine="709"/>
        <w:jc w:val="both"/>
        <w:rPr>
          <w:b/>
          <w:color w:val="FF0000"/>
        </w:rPr>
      </w:pPr>
      <w:r>
        <w:rPr>
          <w:b/>
          <w:color w:val="FF0000"/>
        </w:rPr>
        <w:t>-по исполнении 18 лет спортсмен может принимать решения о выступлении или во взрослой возрастной категории или юниорской. Однако если 18-ти летний юниор выступит во взрослой возрастной категории, вновь выступать в юниорской категории он не сможет;</w:t>
      </w:r>
    </w:p>
    <w:p w14:paraId="6B40C94B" w14:textId="77777777" w:rsidR="00095C62" w:rsidRPr="00095C62" w:rsidRDefault="00095C62" w:rsidP="00095C62">
      <w:pPr>
        <w:autoSpaceDE w:val="0"/>
        <w:autoSpaceDN w:val="0"/>
        <w:adjustRightInd w:val="0"/>
        <w:ind w:firstLine="709"/>
        <w:jc w:val="both"/>
        <w:rPr>
          <w:b/>
          <w:color w:val="FF0000"/>
        </w:rPr>
      </w:pPr>
      <w:r w:rsidRPr="00095C62">
        <w:rPr>
          <w:b/>
          <w:color w:val="FF0000"/>
        </w:rPr>
        <w:t>-</w:t>
      </w:r>
      <w:r w:rsidRPr="00095C62">
        <w:rPr>
          <w:b/>
          <w:color w:val="FF0000"/>
        </w:rPr>
        <w:t>-поединки в дисциплинах: «К1», «</w:t>
      </w:r>
      <w:proofErr w:type="spellStart"/>
      <w:r w:rsidRPr="00095C62">
        <w:rPr>
          <w:b/>
          <w:color w:val="FF0000"/>
        </w:rPr>
        <w:t>фулл</w:t>
      </w:r>
      <w:proofErr w:type="spellEnd"/>
      <w:r w:rsidRPr="00095C62">
        <w:rPr>
          <w:b/>
          <w:color w:val="FF0000"/>
        </w:rPr>
        <w:t xml:space="preserve">-контакт с </w:t>
      </w:r>
      <w:proofErr w:type="spellStart"/>
      <w:r w:rsidRPr="00095C62">
        <w:rPr>
          <w:b/>
          <w:color w:val="FF0000"/>
        </w:rPr>
        <w:t>лоу</w:t>
      </w:r>
      <w:proofErr w:type="spellEnd"/>
      <w:r w:rsidRPr="00095C62">
        <w:rPr>
          <w:b/>
          <w:color w:val="FF0000"/>
        </w:rPr>
        <w:t>-киком», «</w:t>
      </w:r>
      <w:proofErr w:type="spellStart"/>
      <w:r w:rsidRPr="00095C62">
        <w:rPr>
          <w:b/>
          <w:color w:val="FF0000"/>
        </w:rPr>
        <w:t>фулл</w:t>
      </w:r>
      <w:proofErr w:type="spellEnd"/>
      <w:r w:rsidRPr="00095C62">
        <w:rPr>
          <w:b/>
          <w:color w:val="FF0000"/>
        </w:rPr>
        <w:t>-контакт» будут проходить в ринге»;</w:t>
      </w:r>
    </w:p>
    <w:p w14:paraId="2F7720BB" w14:textId="77777777" w:rsidR="00095C62" w:rsidRPr="00095C62" w:rsidRDefault="00095C62" w:rsidP="00095C62">
      <w:pPr>
        <w:autoSpaceDE w:val="0"/>
        <w:autoSpaceDN w:val="0"/>
        <w:adjustRightInd w:val="0"/>
        <w:ind w:firstLine="709"/>
        <w:jc w:val="both"/>
        <w:rPr>
          <w:b/>
          <w:color w:val="FF0000"/>
        </w:rPr>
      </w:pPr>
      <w:r w:rsidRPr="00095C62">
        <w:rPr>
          <w:b/>
          <w:color w:val="FF0000"/>
        </w:rPr>
        <w:t>- товарищеские поединки «юноши и девушки» (13-14 лет) 2009-2010 г.р. в дисциплине К1 будут проводиться в защите корпуса;</w:t>
      </w:r>
    </w:p>
    <w:p w14:paraId="082F81B9" w14:textId="77777777" w:rsidR="00095C62" w:rsidRPr="00095C62" w:rsidRDefault="00095C62" w:rsidP="00095C62">
      <w:pPr>
        <w:autoSpaceDE w:val="0"/>
        <w:autoSpaceDN w:val="0"/>
        <w:adjustRightInd w:val="0"/>
        <w:ind w:firstLine="709"/>
        <w:jc w:val="both"/>
        <w:rPr>
          <w:b/>
          <w:color w:val="FF0000"/>
        </w:rPr>
      </w:pPr>
      <w:r w:rsidRPr="00095C62">
        <w:rPr>
          <w:b/>
          <w:color w:val="FF0000"/>
        </w:rPr>
        <w:t>-поединки в дисциплине «</w:t>
      </w:r>
      <w:proofErr w:type="spellStart"/>
      <w:r w:rsidRPr="00095C62">
        <w:rPr>
          <w:b/>
          <w:color w:val="FF0000"/>
        </w:rPr>
        <w:t>лайт</w:t>
      </w:r>
      <w:proofErr w:type="spellEnd"/>
      <w:r w:rsidRPr="00095C62">
        <w:rPr>
          <w:b/>
          <w:color w:val="FF0000"/>
        </w:rPr>
        <w:t>-контакт» будут проходить на площадке»;</w:t>
      </w:r>
    </w:p>
    <w:p w14:paraId="27724CF3" w14:textId="21905D3E" w:rsidR="00095C62" w:rsidRPr="00095C62" w:rsidRDefault="00095C62" w:rsidP="00095C62">
      <w:pPr>
        <w:autoSpaceDE w:val="0"/>
        <w:autoSpaceDN w:val="0"/>
        <w:adjustRightInd w:val="0"/>
        <w:ind w:firstLine="709"/>
        <w:jc w:val="both"/>
        <w:rPr>
          <w:b/>
          <w:color w:val="FF0000"/>
        </w:rPr>
      </w:pPr>
      <w:r w:rsidRPr="00095C62">
        <w:rPr>
          <w:b/>
          <w:color w:val="FF0000"/>
        </w:rPr>
        <w:t xml:space="preserve">- товарищеские поединки «юноши и девушки» (11-12 лет) 2011-2012 г.р. в разделе </w:t>
      </w:r>
      <w:proofErr w:type="spellStart"/>
      <w:r w:rsidRPr="00095C62">
        <w:rPr>
          <w:b/>
          <w:color w:val="FF0000"/>
        </w:rPr>
        <w:t>фулл</w:t>
      </w:r>
      <w:proofErr w:type="spellEnd"/>
      <w:r w:rsidRPr="00095C62">
        <w:rPr>
          <w:b/>
          <w:color w:val="FF0000"/>
        </w:rPr>
        <w:t>-контакт будут проходить в футболках;</w:t>
      </w:r>
    </w:p>
    <w:p w14:paraId="56BC16CA" w14:textId="5A35CE02" w:rsidR="00ED0A9B" w:rsidRDefault="00F249E8" w:rsidP="009863CD">
      <w:pPr>
        <w:ind w:firstLine="709"/>
        <w:jc w:val="both"/>
        <w:rPr>
          <w:b/>
          <w:color w:val="FF0000"/>
        </w:rPr>
      </w:pPr>
      <w:r>
        <w:rPr>
          <w:b/>
          <w:color w:val="FF0000"/>
        </w:rPr>
        <w:t>- изготовителем ВСЕХ элементов экипировки (боксерские перчатки-10 унций, шлем), установленной правилами ФКР, могут быть только компании «</w:t>
      </w:r>
      <w:proofErr w:type="spellStart"/>
      <w:r>
        <w:rPr>
          <w:b/>
          <w:color w:val="FF0000"/>
        </w:rPr>
        <w:t>Сlinch</w:t>
      </w:r>
      <w:proofErr w:type="spellEnd"/>
      <w:r>
        <w:rPr>
          <w:b/>
          <w:color w:val="FF0000"/>
        </w:rPr>
        <w:t>» «ГРИН-ХИЛЛ», «ТОП ТЭН», «АДИДАС» и «SAP».</w:t>
      </w:r>
    </w:p>
    <w:p w14:paraId="6DFB9E20" w14:textId="4C2172E0" w:rsidR="00ED0A9B" w:rsidRDefault="00ED0A9B" w:rsidP="00095C62">
      <w:pPr>
        <w:ind w:firstLine="709"/>
        <w:jc w:val="both"/>
        <w:rPr>
          <w:b/>
          <w:color w:val="FF0000"/>
        </w:rPr>
      </w:pPr>
    </w:p>
    <w:p w14:paraId="38B577BE" w14:textId="77777777" w:rsidR="00ED0A9B" w:rsidRDefault="00F249E8" w:rsidP="009863CD">
      <w:pPr>
        <w:pStyle w:val="ae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0"/>
        <w:jc w:val="center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>ПРОГРАММА СОРЕВНОВАНИЙ</w:t>
      </w:r>
    </w:p>
    <w:p w14:paraId="44E871BC" w14:textId="77777777" w:rsidR="00ED0A9B" w:rsidRDefault="00ED0A9B" w:rsidP="009863CD">
      <w:pPr>
        <w:pStyle w:val="ae"/>
        <w:widowControl w:val="0"/>
        <w:suppressAutoHyphens/>
        <w:autoSpaceDE w:val="0"/>
        <w:autoSpaceDN w:val="0"/>
        <w:adjustRightInd w:val="0"/>
        <w:ind w:left="1080"/>
        <w:jc w:val="both"/>
        <w:rPr>
          <w:b/>
          <w:color w:val="000000"/>
          <w:spacing w:val="-1"/>
        </w:rPr>
      </w:pPr>
    </w:p>
    <w:p w14:paraId="75C37883" w14:textId="2BA30BBB" w:rsidR="005F7701" w:rsidRPr="005F7701" w:rsidRDefault="005F7701" w:rsidP="005F770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ind w:left="360"/>
        <w:rPr>
          <w:rFonts w:eastAsia="Arial Unicode MS" w:cs="Arial Unicode MS"/>
          <w:b/>
          <w:bCs/>
          <w:color w:val="000000"/>
          <w:u w:val="single" w:color="000000"/>
          <w:bdr w:val="nil"/>
        </w:rPr>
      </w:pPr>
      <w:r w:rsidRPr="005F7701">
        <w:rPr>
          <w:rFonts w:eastAsia="Arial Unicode MS" w:cs="Arial Unicode MS"/>
          <w:b/>
          <w:bCs/>
          <w:color w:val="000000"/>
          <w:u w:val="single" w:color="000000"/>
          <w:bdr w:val="nil"/>
        </w:rPr>
        <w:t>«</w:t>
      </w:r>
      <w:r>
        <w:rPr>
          <w:rFonts w:eastAsia="Arial Unicode MS" w:cs="Arial Unicode MS"/>
          <w:b/>
          <w:bCs/>
          <w:color w:val="000000"/>
          <w:u w:val="single" w:color="000000"/>
          <w:bdr w:val="nil"/>
        </w:rPr>
        <w:t>30</w:t>
      </w:r>
      <w:r w:rsidRPr="005F7701">
        <w:rPr>
          <w:rFonts w:eastAsia="Arial Unicode MS" w:cs="Arial Unicode MS"/>
          <w:b/>
          <w:bCs/>
          <w:color w:val="000000"/>
          <w:u w:val="single" w:color="000000"/>
          <w:bdr w:val="nil"/>
        </w:rPr>
        <w:t xml:space="preserve">» сентября -день приезда </w:t>
      </w:r>
    </w:p>
    <w:p w14:paraId="66F328A2" w14:textId="77777777" w:rsidR="005F7701" w:rsidRPr="005F7701" w:rsidRDefault="005F7701" w:rsidP="005F770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ind w:left="360"/>
        <w:rPr>
          <w:rFonts w:eastAsia="Arial Unicode MS" w:cs="Arial Unicode MS"/>
          <w:color w:val="000000"/>
          <w:u w:color="000000"/>
          <w:bdr w:val="nil"/>
        </w:rPr>
      </w:pPr>
      <w:r w:rsidRPr="005F7701">
        <w:rPr>
          <w:rFonts w:eastAsia="Arial Unicode MS" w:cs="Arial Unicode MS"/>
          <w:color w:val="000000"/>
          <w:u w:color="000000"/>
          <w:bdr w:val="nil"/>
        </w:rPr>
        <w:t xml:space="preserve"> </w:t>
      </w:r>
    </w:p>
    <w:p w14:paraId="196AB030" w14:textId="77777777" w:rsidR="005F7701" w:rsidRPr="005F7701" w:rsidRDefault="005F7701" w:rsidP="005F7701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="Arial Unicode MS"/>
          <w:color w:val="000000"/>
          <w:u w:color="000000"/>
          <w:bdr w:val="nil"/>
        </w:rPr>
      </w:pPr>
      <w:r w:rsidRPr="005F7701">
        <w:rPr>
          <w:rFonts w:eastAsia="Arial Unicode MS" w:cs="Arial Unicode MS"/>
          <w:b/>
          <w:bCs/>
          <w:color w:val="000000"/>
          <w:u w:color="000000"/>
          <w:bdr w:val="nil"/>
        </w:rPr>
        <w:t>11.00 до 13.00</w:t>
      </w:r>
      <w:r w:rsidRPr="005F7701">
        <w:rPr>
          <w:rFonts w:eastAsia="Arial Unicode MS" w:cs="Arial Unicode MS"/>
          <w:color w:val="000000"/>
          <w:u w:color="000000"/>
          <w:bdr w:val="nil"/>
        </w:rPr>
        <w:t xml:space="preserve"> – комиссия по допуску, взвешивание участников по адресу:</w:t>
      </w:r>
    </w:p>
    <w:p w14:paraId="2CF5D30B" w14:textId="76FA56D7" w:rsidR="005F7701" w:rsidRPr="005F7701" w:rsidRDefault="005F7701" w:rsidP="005F7701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="Arial Unicode MS"/>
          <w:color w:val="000000"/>
          <w:u w:val="single" w:color="000000"/>
          <w:bdr w:val="nil"/>
        </w:rPr>
      </w:pPr>
      <w:r w:rsidRPr="005F7701">
        <w:rPr>
          <w:rFonts w:eastAsia="Arial Unicode MS" w:cs="Arial Unicode MS"/>
          <w:color w:val="000000"/>
          <w:u w:color="000000"/>
          <w:bdr w:val="nil"/>
        </w:rPr>
        <w:t xml:space="preserve"> </w:t>
      </w:r>
      <w:r w:rsidRPr="005F7701">
        <w:rPr>
          <w:rFonts w:eastAsia="Arial Unicode MS" w:cs="Arial Unicode MS"/>
          <w:color w:val="000000"/>
          <w:u w:val="single" w:color="000000"/>
          <w:bdr w:val="nil"/>
        </w:rPr>
        <w:t xml:space="preserve">г. Москва, ул. </w:t>
      </w:r>
      <w:r>
        <w:rPr>
          <w:rFonts w:eastAsia="Arial Unicode MS" w:cs="Arial Unicode MS"/>
          <w:color w:val="000000"/>
          <w:u w:val="single" w:color="000000"/>
          <w:bdr w:val="nil"/>
        </w:rPr>
        <w:t>Полярная, д.21</w:t>
      </w:r>
    </w:p>
    <w:p w14:paraId="6DAE09E9" w14:textId="77777777" w:rsidR="005F7701" w:rsidRPr="005F7701" w:rsidRDefault="005F7701" w:rsidP="005F7701">
      <w:pPr>
        <w:pBdr>
          <w:top w:val="nil"/>
          <w:left w:val="nil"/>
          <w:bottom w:val="nil"/>
          <w:right w:val="nil"/>
          <w:between w:val="nil"/>
          <w:bar w:val="nil"/>
        </w:pBdr>
        <w:ind w:left="426"/>
        <w:jc w:val="both"/>
        <w:rPr>
          <w:rFonts w:eastAsia="Arial Unicode MS" w:cs="Arial Unicode MS"/>
          <w:color w:val="000000"/>
          <w:u w:color="000000"/>
          <w:bdr w:val="nil"/>
        </w:rPr>
      </w:pPr>
    </w:p>
    <w:p w14:paraId="48BF2355" w14:textId="16708EC3" w:rsidR="005F7701" w:rsidRPr="005F7701" w:rsidRDefault="005F7701" w:rsidP="005F7701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="Arial Unicode MS"/>
          <w:color w:val="000000"/>
          <w:u w:color="000000"/>
          <w:bdr w:val="nil"/>
        </w:rPr>
      </w:pPr>
      <w:r w:rsidRPr="005F7701">
        <w:rPr>
          <w:rFonts w:eastAsia="Arial Unicode MS" w:cs="Arial Unicode MS"/>
          <w:b/>
          <w:bCs/>
          <w:color w:val="000000"/>
          <w:u w:color="000000"/>
          <w:bdr w:val="nil"/>
        </w:rPr>
        <w:t>14.</w:t>
      </w:r>
      <w:r>
        <w:rPr>
          <w:rFonts w:eastAsia="Arial Unicode MS" w:cs="Arial Unicode MS"/>
          <w:b/>
          <w:bCs/>
          <w:color w:val="000000"/>
          <w:u w:color="000000"/>
          <w:bdr w:val="nil"/>
        </w:rPr>
        <w:t>0</w:t>
      </w:r>
      <w:r w:rsidRPr="005F7701">
        <w:rPr>
          <w:rFonts w:eastAsia="Arial Unicode MS" w:cs="Arial Unicode MS"/>
          <w:b/>
          <w:bCs/>
          <w:color w:val="000000"/>
          <w:u w:color="000000"/>
          <w:bdr w:val="nil"/>
        </w:rPr>
        <w:t>0 до 15.</w:t>
      </w:r>
      <w:r>
        <w:rPr>
          <w:rFonts w:eastAsia="Arial Unicode MS" w:cs="Arial Unicode MS"/>
          <w:b/>
          <w:bCs/>
          <w:color w:val="000000"/>
          <w:u w:color="000000"/>
          <w:bdr w:val="nil"/>
        </w:rPr>
        <w:t>0</w:t>
      </w:r>
      <w:r w:rsidRPr="005F7701">
        <w:rPr>
          <w:rFonts w:eastAsia="Arial Unicode MS" w:cs="Arial Unicode MS"/>
          <w:b/>
          <w:bCs/>
          <w:color w:val="000000"/>
          <w:u w:color="000000"/>
          <w:bdr w:val="nil"/>
        </w:rPr>
        <w:t>0</w:t>
      </w:r>
      <w:r w:rsidRPr="005F7701">
        <w:rPr>
          <w:rFonts w:eastAsia="Arial Unicode MS" w:cs="Arial Unicode MS"/>
          <w:color w:val="000000"/>
          <w:u w:color="000000"/>
          <w:bdr w:val="nil"/>
        </w:rPr>
        <w:t xml:space="preserve"> – жеребьёвка участников по адресу</w:t>
      </w:r>
    </w:p>
    <w:p w14:paraId="67BB5F19" w14:textId="76DE46A3" w:rsidR="005F7701" w:rsidRPr="005F7701" w:rsidRDefault="005F7701" w:rsidP="005F7701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="Arial Unicode MS"/>
          <w:color w:val="000000"/>
          <w:u w:val="single" w:color="000000"/>
          <w:bdr w:val="nil"/>
        </w:rPr>
      </w:pPr>
      <w:r w:rsidRPr="005F7701">
        <w:rPr>
          <w:rFonts w:eastAsia="Arial Unicode MS" w:cs="Arial Unicode MS"/>
          <w:color w:val="000000"/>
          <w:u w:color="000000"/>
          <w:bdr w:val="nil"/>
        </w:rPr>
        <w:t xml:space="preserve"> </w:t>
      </w:r>
      <w:r w:rsidRPr="005F7701">
        <w:rPr>
          <w:rFonts w:eastAsia="Arial Unicode MS" w:cs="Arial Unicode MS"/>
          <w:color w:val="000000"/>
          <w:u w:val="single" w:color="000000"/>
          <w:bdr w:val="nil"/>
        </w:rPr>
        <w:t>г. Москва, ул. Полярная, д.21</w:t>
      </w:r>
    </w:p>
    <w:p w14:paraId="1A3C3F84" w14:textId="77777777" w:rsidR="005F7701" w:rsidRPr="005F7701" w:rsidRDefault="005F7701" w:rsidP="005F7701">
      <w:pPr>
        <w:pBdr>
          <w:top w:val="nil"/>
          <w:left w:val="nil"/>
          <w:bottom w:val="nil"/>
          <w:right w:val="nil"/>
          <w:between w:val="nil"/>
          <w:bar w:val="nil"/>
        </w:pBdr>
        <w:ind w:left="426"/>
        <w:jc w:val="both"/>
        <w:rPr>
          <w:rFonts w:eastAsia="Arial Unicode MS" w:cs="Arial Unicode MS"/>
          <w:color w:val="000000"/>
          <w:u w:color="000000"/>
          <w:bdr w:val="nil"/>
        </w:rPr>
      </w:pPr>
    </w:p>
    <w:p w14:paraId="145D60FB" w14:textId="7B534310" w:rsidR="005F7701" w:rsidRPr="005F7701" w:rsidRDefault="005F7701" w:rsidP="005F7701">
      <w:pPr>
        <w:pBdr>
          <w:top w:val="nil"/>
          <w:left w:val="nil"/>
          <w:bottom w:val="nil"/>
          <w:right w:val="nil"/>
          <w:between w:val="nil"/>
          <w:bar w:val="nil"/>
        </w:pBdr>
        <w:ind w:left="426"/>
        <w:jc w:val="both"/>
        <w:rPr>
          <w:rFonts w:eastAsia="Arial Unicode MS" w:cs="Arial Unicode MS"/>
          <w:b/>
          <w:bCs/>
          <w:color w:val="000000"/>
          <w:u w:val="single" w:color="000000"/>
          <w:bdr w:val="nil"/>
        </w:rPr>
      </w:pPr>
      <w:r w:rsidRPr="005F7701">
        <w:rPr>
          <w:rFonts w:eastAsia="Arial Unicode MS" w:cs="Arial Unicode MS"/>
          <w:b/>
          <w:bCs/>
          <w:color w:val="000000"/>
          <w:u w:val="single" w:color="000000"/>
          <w:bdr w:val="nil"/>
        </w:rPr>
        <w:t>«</w:t>
      </w:r>
      <w:r>
        <w:rPr>
          <w:rFonts w:eastAsia="Arial Unicode MS" w:cs="Arial Unicode MS"/>
          <w:b/>
          <w:bCs/>
          <w:color w:val="000000"/>
          <w:u w:val="single" w:color="000000"/>
          <w:bdr w:val="nil"/>
        </w:rPr>
        <w:t>01</w:t>
      </w:r>
      <w:r w:rsidRPr="005F7701">
        <w:rPr>
          <w:rFonts w:eastAsia="Arial Unicode MS" w:cs="Arial Unicode MS"/>
          <w:b/>
          <w:bCs/>
          <w:color w:val="000000"/>
          <w:u w:val="single" w:color="000000"/>
          <w:bdr w:val="nil"/>
        </w:rPr>
        <w:t xml:space="preserve">» </w:t>
      </w:r>
      <w:r>
        <w:rPr>
          <w:rFonts w:eastAsia="Arial Unicode MS" w:cs="Arial Unicode MS"/>
          <w:b/>
          <w:bCs/>
          <w:color w:val="000000"/>
          <w:u w:val="single" w:color="000000"/>
          <w:bdr w:val="nil"/>
        </w:rPr>
        <w:t>октября- день соревнований</w:t>
      </w:r>
    </w:p>
    <w:p w14:paraId="5D5E2F3C" w14:textId="77777777" w:rsidR="005F7701" w:rsidRPr="005F7701" w:rsidRDefault="005F7701" w:rsidP="005F7701">
      <w:pPr>
        <w:pBdr>
          <w:top w:val="nil"/>
          <w:left w:val="nil"/>
          <w:bottom w:val="nil"/>
          <w:right w:val="nil"/>
          <w:between w:val="nil"/>
          <w:bar w:val="nil"/>
        </w:pBdr>
        <w:ind w:left="426"/>
        <w:jc w:val="both"/>
        <w:rPr>
          <w:rFonts w:eastAsia="Arial Unicode MS" w:cs="Arial Unicode MS"/>
          <w:color w:val="000000"/>
          <w:u w:color="000000"/>
          <w:bdr w:val="nil"/>
        </w:rPr>
      </w:pPr>
    </w:p>
    <w:p w14:paraId="0146F787" w14:textId="4D8CFC4E" w:rsidR="005F7701" w:rsidRPr="005F7701" w:rsidRDefault="00095C62" w:rsidP="005F7701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="Arial Unicode MS"/>
          <w:color w:val="000000"/>
          <w:u w:color="000000"/>
          <w:bdr w:val="nil"/>
        </w:rPr>
      </w:pPr>
      <w:r>
        <w:rPr>
          <w:rFonts w:eastAsia="Arial Unicode MS" w:cs="Arial Unicode MS"/>
          <w:b/>
          <w:bCs/>
          <w:color w:val="000000"/>
          <w:u w:color="000000"/>
          <w:bdr w:val="nil"/>
        </w:rPr>
        <w:t>11:30-12</w:t>
      </w:r>
      <w:r w:rsidR="005F7701" w:rsidRPr="005F7701">
        <w:rPr>
          <w:rFonts w:eastAsia="Arial Unicode MS" w:cs="Arial Unicode MS"/>
          <w:b/>
          <w:bCs/>
          <w:color w:val="000000"/>
          <w:u w:color="000000"/>
          <w:bdr w:val="nil"/>
        </w:rPr>
        <w:t xml:space="preserve">:00 </w:t>
      </w:r>
      <w:r w:rsidR="005F7701" w:rsidRPr="005F7701">
        <w:rPr>
          <w:rFonts w:eastAsia="Arial Unicode MS" w:cs="Arial Unicode MS"/>
          <w:color w:val="000000"/>
          <w:u w:color="000000"/>
          <w:bdr w:val="nil"/>
        </w:rPr>
        <w:t>- судейский семинар</w:t>
      </w:r>
    </w:p>
    <w:p w14:paraId="1A92AAA5" w14:textId="77777777" w:rsidR="005F7701" w:rsidRPr="005F7701" w:rsidRDefault="005F7701" w:rsidP="005F7701">
      <w:pPr>
        <w:pBdr>
          <w:top w:val="nil"/>
          <w:left w:val="nil"/>
          <w:bottom w:val="nil"/>
          <w:right w:val="nil"/>
          <w:between w:val="nil"/>
          <w:bar w:val="nil"/>
        </w:pBdr>
        <w:ind w:left="426"/>
        <w:jc w:val="both"/>
        <w:rPr>
          <w:rFonts w:eastAsia="Arial Unicode MS" w:cs="Arial Unicode MS"/>
          <w:color w:val="000000"/>
          <w:u w:color="000000"/>
          <w:bdr w:val="nil"/>
        </w:rPr>
      </w:pPr>
    </w:p>
    <w:p w14:paraId="07A9430E" w14:textId="67045F4A" w:rsidR="005F7701" w:rsidRPr="005F7701" w:rsidRDefault="00095C62" w:rsidP="005F7701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="Arial Unicode MS"/>
          <w:color w:val="000000"/>
          <w:u w:color="000000"/>
          <w:bdr w:val="nil"/>
        </w:rPr>
      </w:pPr>
      <w:r>
        <w:rPr>
          <w:rFonts w:eastAsia="Arial Unicode MS" w:cs="Arial Unicode MS"/>
          <w:b/>
          <w:bCs/>
          <w:color w:val="000000"/>
          <w:u w:color="000000"/>
          <w:bdr w:val="nil"/>
        </w:rPr>
        <w:t>12:</w:t>
      </w:r>
      <w:r w:rsidR="005F7701" w:rsidRPr="005F7701">
        <w:rPr>
          <w:rFonts w:eastAsia="Arial Unicode MS" w:cs="Arial Unicode MS"/>
          <w:b/>
          <w:bCs/>
          <w:color w:val="000000"/>
          <w:u w:color="000000"/>
          <w:bdr w:val="nil"/>
        </w:rPr>
        <w:t xml:space="preserve">00 – 18:00 </w:t>
      </w:r>
      <w:r w:rsidR="005F7701" w:rsidRPr="005F7701">
        <w:rPr>
          <w:rFonts w:eastAsia="Arial Unicode MS" w:cs="Arial Unicode MS"/>
          <w:color w:val="000000"/>
          <w:u w:color="000000"/>
          <w:bdr w:val="nil"/>
        </w:rPr>
        <w:t>- проведение поединков, награждение, отъезд участников соревнований.</w:t>
      </w:r>
    </w:p>
    <w:p w14:paraId="3B7B4B86" w14:textId="77777777" w:rsidR="00ED0A9B" w:rsidRDefault="00ED0A9B" w:rsidP="009863CD">
      <w:pPr>
        <w:ind w:left="284"/>
        <w:jc w:val="both"/>
      </w:pPr>
    </w:p>
    <w:p w14:paraId="22DD103B" w14:textId="4A45D982" w:rsidR="00ED0A9B" w:rsidRDefault="00F249E8" w:rsidP="009863CD">
      <w:pPr>
        <w:jc w:val="center"/>
        <w:rPr>
          <w:b/>
        </w:rPr>
      </w:pPr>
      <w:r>
        <w:rPr>
          <w:b/>
        </w:rPr>
        <w:t>7.</w:t>
      </w:r>
      <w:r>
        <w:rPr>
          <w:b/>
        </w:rPr>
        <w:tab/>
        <w:t>УСЛОВИЯ ПОДВЕДЕНИЯ ИТОГОВ</w:t>
      </w:r>
    </w:p>
    <w:p w14:paraId="74B63D05" w14:textId="77777777" w:rsidR="009863CD" w:rsidRDefault="009863CD" w:rsidP="009863CD">
      <w:pPr>
        <w:jc w:val="center"/>
        <w:rPr>
          <w:b/>
        </w:rPr>
      </w:pPr>
    </w:p>
    <w:p w14:paraId="73651224" w14:textId="77777777" w:rsidR="00ED0A9B" w:rsidRDefault="00F249E8" w:rsidP="009863CD">
      <w:pPr>
        <w:ind w:firstLine="709"/>
        <w:jc w:val="both"/>
      </w:pPr>
      <w:r>
        <w:t>Победители и призеры соревнований определяются в каждой возрастной группе, в весовой категории и в каждой дисциплине по результатам проведённых поединков согласно Правилам соревнований по виду спорта «кикбоксинг».</w:t>
      </w:r>
    </w:p>
    <w:p w14:paraId="61829076" w14:textId="77777777" w:rsidR="00ED0A9B" w:rsidRDefault="00ED0A9B" w:rsidP="009863CD">
      <w:pPr>
        <w:ind w:firstLine="851"/>
        <w:jc w:val="both"/>
      </w:pPr>
    </w:p>
    <w:p w14:paraId="28DD37C7" w14:textId="6E261413" w:rsidR="00ED0A9B" w:rsidRDefault="00F249E8" w:rsidP="009863CD">
      <w:pPr>
        <w:pStyle w:val="ae"/>
        <w:numPr>
          <w:ilvl w:val="0"/>
          <w:numId w:val="6"/>
        </w:numPr>
        <w:ind w:left="0" w:firstLine="0"/>
        <w:jc w:val="center"/>
        <w:rPr>
          <w:b/>
        </w:rPr>
      </w:pPr>
      <w:r>
        <w:rPr>
          <w:b/>
        </w:rPr>
        <w:t>НАГРАЖДЕНИЕ</w:t>
      </w:r>
    </w:p>
    <w:p w14:paraId="45DCFF95" w14:textId="77777777" w:rsidR="009863CD" w:rsidRDefault="009863CD" w:rsidP="009863CD">
      <w:pPr>
        <w:pStyle w:val="ae"/>
        <w:ind w:left="0"/>
        <w:rPr>
          <w:b/>
        </w:rPr>
      </w:pPr>
    </w:p>
    <w:p w14:paraId="263D81DF" w14:textId="77777777" w:rsidR="00ED0A9B" w:rsidRDefault="00F249E8" w:rsidP="009863CD">
      <w:pPr>
        <w:ind w:firstLine="709"/>
        <w:jc w:val="both"/>
      </w:pPr>
      <w:r>
        <w:t>Победители награждаются дипломом и медалью, второе место дипломом и медалью.</w:t>
      </w:r>
    </w:p>
    <w:p w14:paraId="0DE4B5B7" w14:textId="77777777" w:rsidR="00ED0A9B" w:rsidRDefault="00ED0A9B" w:rsidP="009863CD">
      <w:pPr>
        <w:widowControl w:val="0"/>
        <w:suppressAutoHyphens/>
        <w:autoSpaceDE w:val="0"/>
        <w:autoSpaceDN w:val="0"/>
        <w:adjustRightInd w:val="0"/>
        <w:ind w:left="720"/>
        <w:jc w:val="both"/>
        <w:rPr>
          <w:b/>
          <w:color w:val="000000"/>
          <w:spacing w:val="-1"/>
        </w:rPr>
      </w:pPr>
    </w:p>
    <w:p w14:paraId="2B86DFD2" w14:textId="1F572B55" w:rsidR="009863CD" w:rsidRDefault="009863CD" w:rsidP="009863CD">
      <w:pPr>
        <w:pStyle w:val="ae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0"/>
        <w:jc w:val="center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>УСЛОВИЯ ФИНАНСИРОВАНИЯ</w:t>
      </w:r>
    </w:p>
    <w:p w14:paraId="315E4B84" w14:textId="77777777" w:rsidR="009863CD" w:rsidRPr="009863CD" w:rsidRDefault="009863CD" w:rsidP="009863CD">
      <w:pPr>
        <w:pStyle w:val="ae"/>
        <w:widowControl w:val="0"/>
        <w:suppressAutoHyphens/>
        <w:autoSpaceDE w:val="0"/>
        <w:autoSpaceDN w:val="0"/>
        <w:adjustRightInd w:val="0"/>
        <w:ind w:left="0" w:firstLine="709"/>
        <w:rPr>
          <w:b/>
          <w:color w:val="000000"/>
          <w:spacing w:val="-1"/>
        </w:rPr>
      </w:pPr>
    </w:p>
    <w:p w14:paraId="2DBF0D7D" w14:textId="2BA7AB93" w:rsidR="00ED0A9B" w:rsidRPr="005F7701" w:rsidRDefault="00F249E8" w:rsidP="005F7701">
      <w:pPr>
        <w:ind w:firstLine="709"/>
        <w:jc w:val="both"/>
      </w:pPr>
      <w:r>
        <w:t xml:space="preserve">Все расходы по организации турнира несет: </w:t>
      </w:r>
      <w:r w:rsidR="005F7701">
        <w:t xml:space="preserve">Центр единоборств </w:t>
      </w:r>
      <w:r w:rsidR="005F7701" w:rsidRPr="005F7701">
        <w:t>"MOSCOW FIGHT TEAM"</w:t>
      </w:r>
    </w:p>
    <w:p w14:paraId="2AF92A98" w14:textId="290A791B" w:rsidR="00ED0A9B" w:rsidRDefault="00F249E8" w:rsidP="009863CD">
      <w:pPr>
        <w:tabs>
          <w:tab w:val="left" w:pos="0"/>
        </w:tabs>
        <w:ind w:firstLine="709"/>
        <w:jc w:val="both"/>
      </w:pPr>
      <w:r>
        <w:lastRenderedPageBreak/>
        <w:t>Расходы по проезду, размещению, питанию, стартовому взносу и страхованию участников соревнований несут командирующие организации.</w:t>
      </w:r>
    </w:p>
    <w:p w14:paraId="11D4BFD4" w14:textId="77777777" w:rsidR="009863CD" w:rsidRDefault="009863CD" w:rsidP="009863CD">
      <w:pPr>
        <w:tabs>
          <w:tab w:val="left" w:pos="0"/>
        </w:tabs>
        <w:ind w:firstLine="851"/>
        <w:jc w:val="both"/>
      </w:pPr>
    </w:p>
    <w:p w14:paraId="0381D3A2" w14:textId="77777777" w:rsidR="006C145D" w:rsidRDefault="006C145D" w:rsidP="009863CD">
      <w:pPr>
        <w:tabs>
          <w:tab w:val="left" w:pos="0"/>
        </w:tabs>
        <w:ind w:firstLine="851"/>
        <w:jc w:val="both"/>
        <w:rPr>
          <w:b/>
        </w:rPr>
      </w:pPr>
    </w:p>
    <w:p w14:paraId="0E4DA2D3" w14:textId="74633A05" w:rsidR="006C145D" w:rsidRDefault="006C145D" w:rsidP="006C145D">
      <w:pPr>
        <w:tabs>
          <w:tab w:val="left" w:pos="0"/>
        </w:tabs>
        <w:jc w:val="center"/>
        <w:rPr>
          <w:b/>
          <w:color w:val="000000"/>
          <w:spacing w:val="-1"/>
        </w:rPr>
      </w:pPr>
      <w:r w:rsidRPr="006C145D">
        <w:rPr>
          <w:b/>
        </w:rPr>
        <w:t xml:space="preserve">10. </w:t>
      </w:r>
      <w:r>
        <w:rPr>
          <w:b/>
          <w:color w:val="000000"/>
          <w:spacing w:val="-1"/>
        </w:rPr>
        <w:t>ОБЕСПЕЧЕНИЕ УЧАСТНИКОВ СОРЕВНОВАНИЙ И ЗРИТЕЛЕЙ</w:t>
      </w:r>
    </w:p>
    <w:p w14:paraId="6D83CD2D" w14:textId="77777777" w:rsidR="006C145D" w:rsidRDefault="006C145D" w:rsidP="006C145D">
      <w:pPr>
        <w:tabs>
          <w:tab w:val="left" w:pos="0"/>
        </w:tabs>
        <w:ind w:firstLine="851"/>
        <w:jc w:val="both"/>
        <w:rPr>
          <w:b/>
          <w:color w:val="000000"/>
          <w:spacing w:val="-1"/>
        </w:rPr>
      </w:pPr>
    </w:p>
    <w:p w14:paraId="6D3EB875" w14:textId="77777777" w:rsidR="00ED0A9B" w:rsidRDefault="00F249E8" w:rsidP="006C145D">
      <w:pPr>
        <w:tabs>
          <w:tab w:val="left" w:pos="-360"/>
        </w:tabs>
        <w:ind w:firstLine="709"/>
        <w:jc w:val="both"/>
      </w:pPr>
      <w:r>
        <w:t>Соревнования проводится на объектах спорта, отвечающих требованиям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также при условии наличия актов готовности сооружения к проведению мероприятий, утверждаемых в установленном порядке.</w:t>
      </w:r>
    </w:p>
    <w:p w14:paraId="14481755" w14:textId="77777777" w:rsidR="00ED0A9B" w:rsidRDefault="00F249E8" w:rsidP="006C145D">
      <w:pPr>
        <w:tabs>
          <w:tab w:val="left" w:pos="-360"/>
        </w:tabs>
        <w:ind w:firstLine="709"/>
        <w:jc w:val="both"/>
      </w:pPr>
      <w:r>
        <w:t>Ответственные исполнители: руководитель спортсооружения и Главный судья соревнований.</w:t>
      </w:r>
    </w:p>
    <w:p w14:paraId="6B62F1B3" w14:textId="77777777" w:rsidR="00ED0A9B" w:rsidRDefault="00ED0A9B" w:rsidP="006C145D">
      <w:pPr>
        <w:tabs>
          <w:tab w:val="left" w:pos="-360"/>
        </w:tabs>
        <w:jc w:val="center"/>
        <w:rPr>
          <w:b/>
          <w:color w:val="000000"/>
          <w:spacing w:val="-1"/>
        </w:rPr>
      </w:pPr>
    </w:p>
    <w:p w14:paraId="7D23A799" w14:textId="12F709C5" w:rsidR="00ED0A9B" w:rsidRPr="006C145D" w:rsidRDefault="006C145D" w:rsidP="006C145D">
      <w:pPr>
        <w:tabs>
          <w:tab w:val="left" w:pos="-360"/>
        </w:tabs>
        <w:jc w:val="center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 xml:space="preserve">11. </w:t>
      </w:r>
      <w:r w:rsidR="00F249E8" w:rsidRPr="006C145D">
        <w:rPr>
          <w:b/>
          <w:color w:val="000000"/>
          <w:spacing w:val="-1"/>
        </w:rPr>
        <w:t>СТРА</w:t>
      </w:r>
      <w:r>
        <w:rPr>
          <w:b/>
          <w:color w:val="000000"/>
          <w:spacing w:val="-1"/>
        </w:rPr>
        <w:t>ХОВАНИЕ УЧАСТНИКОВ СОРЕВНОВАНИЙ</w:t>
      </w:r>
    </w:p>
    <w:p w14:paraId="02F2C34E" w14:textId="77777777" w:rsidR="00ED0A9B" w:rsidRDefault="00ED0A9B" w:rsidP="009863CD">
      <w:pPr>
        <w:tabs>
          <w:tab w:val="left" w:pos="-360"/>
        </w:tabs>
        <w:ind w:left="720"/>
        <w:jc w:val="both"/>
      </w:pPr>
    </w:p>
    <w:p w14:paraId="13CF9F54" w14:textId="77777777" w:rsidR="00ED0A9B" w:rsidRDefault="00F249E8" w:rsidP="006C145D">
      <w:pPr>
        <w:tabs>
          <w:tab w:val="left" w:pos="-360"/>
        </w:tabs>
        <w:ind w:firstLine="709"/>
        <w:jc w:val="both"/>
      </w:pPr>
      <w:r>
        <w:t>Участие в соревнованиях осуществляется только при наличии договора (оригинала) о страховании от несчастных случаев, жизни и здоровья, который предоставляется в Мандатную комиссию на каждого участника соревнований.</w:t>
      </w:r>
    </w:p>
    <w:p w14:paraId="10E24EFD" w14:textId="77777777" w:rsidR="00ED0A9B" w:rsidRDefault="00F249E8" w:rsidP="006C145D">
      <w:pPr>
        <w:tabs>
          <w:tab w:val="left" w:pos="-360"/>
        </w:tabs>
        <w:ind w:firstLine="709"/>
        <w:jc w:val="both"/>
      </w:pPr>
      <w:r>
        <w:t>Страхование участников соревнований может производиться за счет бюджетных и внебюджетных средств, в соответствии с законодательством Российской Федерации и субъектов Российской Федерации.</w:t>
      </w:r>
    </w:p>
    <w:p w14:paraId="680A4E5D" w14:textId="580B137A" w:rsidR="00ED0A9B" w:rsidRDefault="00ED0A9B" w:rsidP="009863CD">
      <w:pPr>
        <w:tabs>
          <w:tab w:val="left" w:pos="-360"/>
        </w:tabs>
        <w:ind w:firstLine="851"/>
        <w:jc w:val="both"/>
        <w:rPr>
          <w:b/>
        </w:rPr>
      </w:pPr>
    </w:p>
    <w:p w14:paraId="545CC23C" w14:textId="6A1F9103" w:rsidR="00ED0A9B" w:rsidRPr="006C145D" w:rsidRDefault="006C145D" w:rsidP="006C145D">
      <w:pPr>
        <w:tabs>
          <w:tab w:val="left" w:pos="-360"/>
        </w:tabs>
        <w:jc w:val="center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>12. ЗАЯВКИ НА УЧАСТИЕ</w:t>
      </w:r>
    </w:p>
    <w:p w14:paraId="19219836" w14:textId="77777777" w:rsidR="00ED0A9B" w:rsidRDefault="00ED0A9B" w:rsidP="009863CD">
      <w:pPr>
        <w:tabs>
          <w:tab w:val="left" w:pos="-360"/>
        </w:tabs>
        <w:ind w:left="720"/>
        <w:jc w:val="both"/>
        <w:rPr>
          <w:b/>
        </w:rPr>
      </w:pPr>
    </w:p>
    <w:p w14:paraId="3599B42C" w14:textId="77777777" w:rsidR="00ED0A9B" w:rsidRDefault="00F249E8" w:rsidP="006C145D">
      <w:pPr>
        <w:tabs>
          <w:tab w:val="left" w:pos="-360"/>
        </w:tabs>
        <w:ind w:firstLine="709"/>
        <w:jc w:val="both"/>
      </w:pPr>
      <w:r>
        <w:t xml:space="preserve">Именная заявка должна быть подписана руководителем спортивного клуба, физкультурно-спортивной организации, входящей в состав Региональной общественной организации «Федерация кикбоксинга Москвы» и заверена соответствующим физкультурным диспансером. </w:t>
      </w:r>
    </w:p>
    <w:p w14:paraId="224DF657" w14:textId="10A736A7" w:rsidR="00ED0A9B" w:rsidRPr="00B80A1C" w:rsidRDefault="00F249E8" w:rsidP="006C145D">
      <w:pPr>
        <w:tabs>
          <w:tab w:val="left" w:pos="-360"/>
        </w:tabs>
        <w:ind w:firstLine="709"/>
        <w:jc w:val="both"/>
      </w:pPr>
      <w:r>
        <w:t xml:space="preserve">Предварительные заявки отправлять на почту: </w:t>
      </w:r>
      <w:proofErr w:type="spellStart"/>
      <w:r w:rsidR="006C145D">
        <w:rPr>
          <w:b/>
          <w:u w:val="single"/>
          <w:lang w:val="en-US"/>
        </w:rPr>
        <w:t>mfteam</w:t>
      </w:r>
      <w:proofErr w:type="spellEnd"/>
      <w:r w:rsidR="006C145D" w:rsidRPr="006C145D">
        <w:rPr>
          <w:b/>
          <w:u w:val="single"/>
        </w:rPr>
        <w:t>@</w:t>
      </w:r>
      <w:r w:rsidR="006C145D">
        <w:rPr>
          <w:b/>
          <w:u w:val="single"/>
          <w:lang w:val="en-US"/>
        </w:rPr>
        <w:t>mail</w:t>
      </w:r>
      <w:r w:rsidR="006C145D" w:rsidRPr="006C145D">
        <w:rPr>
          <w:b/>
          <w:u w:val="single"/>
        </w:rPr>
        <w:t>.</w:t>
      </w:r>
      <w:proofErr w:type="spellStart"/>
      <w:r w:rsidR="006C145D">
        <w:rPr>
          <w:b/>
          <w:u w:val="single"/>
          <w:lang w:val="en-US"/>
        </w:rPr>
        <w:t>ru</w:t>
      </w:r>
      <w:proofErr w:type="spellEnd"/>
    </w:p>
    <w:p w14:paraId="100C5B58" w14:textId="77777777" w:rsidR="00ED0A9B" w:rsidRDefault="00F249E8" w:rsidP="009863CD">
      <w:pPr>
        <w:widowControl w:val="0"/>
        <w:suppressAutoHyphens/>
        <w:autoSpaceDE w:val="0"/>
        <w:autoSpaceDN w:val="0"/>
        <w:adjustRightInd w:val="0"/>
        <w:jc w:val="both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 xml:space="preserve"> </w:t>
      </w:r>
    </w:p>
    <w:p w14:paraId="6A659711" w14:textId="77777777" w:rsidR="00ED0A9B" w:rsidRDefault="00F249E8" w:rsidP="006C145D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>
        <w:rPr>
          <w:b/>
          <w:color w:val="000000"/>
          <w:spacing w:val="-1"/>
        </w:rPr>
        <w:t>В мандатную комиссию соревнований в день заезда представляются следующие документы:</w:t>
      </w:r>
    </w:p>
    <w:p w14:paraId="3D8BDD04" w14:textId="77777777" w:rsidR="00ED0A9B" w:rsidRDefault="00F249E8" w:rsidP="006C145D">
      <w:pPr>
        <w:ind w:firstLine="709"/>
        <w:jc w:val="both"/>
      </w:pPr>
      <w:r>
        <w:t>- именная официальная заявка от организации;</w:t>
      </w:r>
    </w:p>
    <w:p w14:paraId="3D320C8F" w14:textId="77777777" w:rsidR="00ED0A9B" w:rsidRDefault="00F249E8" w:rsidP="006C145D">
      <w:pPr>
        <w:ind w:firstLine="709"/>
        <w:jc w:val="both"/>
      </w:pPr>
      <w:r>
        <w:t>- медицинский допуск от физкультурного диспансера (за три дня до начала соревнований);</w:t>
      </w:r>
    </w:p>
    <w:p w14:paraId="6142923D" w14:textId="77777777" w:rsidR="00ED0A9B" w:rsidRDefault="00F249E8" w:rsidP="006C145D">
      <w:pPr>
        <w:ind w:firstLine="709"/>
        <w:jc w:val="both"/>
      </w:pPr>
      <w:r>
        <w:t>- страховой полис (договор (оригинал) о страховании от несчастных случаев, жизни и здоровья;</w:t>
      </w:r>
    </w:p>
    <w:p w14:paraId="512BC05D" w14:textId="628BA7DA" w:rsidR="00ED0A9B" w:rsidRDefault="00F249E8" w:rsidP="006C145D">
      <w:pPr>
        <w:ind w:firstLine="709"/>
        <w:jc w:val="both"/>
      </w:pPr>
      <w:r>
        <w:t>- паспорт, лицам</w:t>
      </w:r>
      <w:r w:rsidR="00B80A1C">
        <w:t>,</w:t>
      </w:r>
      <w:r>
        <w:t xml:space="preserve"> не достигшим 14 лет - документ удостоверяющий личность с фото и свидетельство о рождении;</w:t>
      </w:r>
    </w:p>
    <w:p w14:paraId="314F6C51" w14:textId="77777777" w:rsidR="00ED0A9B" w:rsidRDefault="00F249E8" w:rsidP="006C145D">
      <w:pPr>
        <w:ind w:firstLine="709"/>
        <w:jc w:val="both"/>
      </w:pPr>
      <w:r>
        <w:t>- полис обязательного медицинского страхования;</w:t>
      </w:r>
    </w:p>
    <w:p w14:paraId="4DE9BF13" w14:textId="77777777" w:rsidR="00ED0A9B" w:rsidRDefault="00F249E8" w:rsidP="006C145D">
      <w:pPr>
        <w:ind w:firstLine="709"/>
        <w:jc w:val="both"/>
      </w:pPr>
      <w:r>
        <w:t>- учащиеся и студенты из стран СНГ при отсутствии паспорта гражданина РФ представляют справку из школы и студенческий билет.</w:t>
      </w:r>
    </w:p>
    <w:p w14:paraId="10A57FCB" w14:textId="77777777" w:rsidR="00ED0A9B" w:rsidRDefault="00F249E8" w:rsidP="006C145D">
      <w:pPr>
        <w:ind w:firstLine="709"/>
        <w:jc w:val="both"/>
        <w:rPr>
          <w:b/>
        </w:rPr>
      </w:pPr>
      <w:r>
        <w:rPr>
          <w:b/>
        </w:rPr>
        <w:t>Представляются только оригинальные документы или нотариально заверенные копии.</w:t>
      </w:r>
    </w:p>
    <w:p w14:paraId="65E81095" w14:textId="77777777" w:rsidR="00ED0A9B" w:rsidRDefault="00F249E8" w:rsidP="006C145D">
      <w:pPr>
        <w:ind w:firstLine="709"/>
        <w:jc w:val="both"/>
        <w:rPr>
          <w:b/>
        </w:rPr>
      </w:pPr>
      <w:r>
        <w:rPr>
          <w:b/>
        </w:rPr>
        <w:t>Спортсмены, не допущенные к турниру мандатной комиссией, на взвешивание не допускают.</w:t>
      </w:r>
    </w:p>
    <w:p w14:paraId="7BE72BF3" w14:textId="233A8F5D" w:rsidR="00ED0A9B" w:rsidRDefault="006C145D" w:rsidP="006C145D">
      <w:pPr>
        <w:keepNext/>
        <w:keepLines/>
        <w:spacing w:before="200"/>
        <w:ind w:left="360"/>
        <w:jc w:val="center"/>
        <w:rPr>
          <w:b/>
        </w:rPr>
      </w:pPr>
      <w:r>
        <w:rPr>
          <w:b/>
        </w:rPr>
        <w:t>13</w:t>
      </w:r>
      <w:r w:rsidR="00F249E8">
        <w:rPr>
          <w:b/>
        </w:rPr>
        <w:t>. ЭТИКЕТ</w:t>
      </w:r>
    </w:p>
    <w:p w14:paraId="769D0D3C" w14:textId="77777777" w:rsidR="00ED0A9B" w:rsidRDefault="00ED0A9B" w:rsidP="009863CD">
      <w:pPr>
        <w:jc w:val="both"/>
      </w:pPr>
    </w:p>
    <w:p w14:paraId="0FAE2A5A" w14:textId="4B6C66A2" w:rsidR="00ED0A9B" w:rsidRDefault="006C145D" w:rsidP="006C145D">
      <w:pPr>
        <w:ind w:firstLine="709"/>
        <w:jc w:val="both"/>
      </w:pPr>
      <w:r>
        <w:t xml:space="preserve">  </w:t>
      </w:r>
      <w:r w:rsidR="00F249E8">
        <w:t>Участники мероприятия обязаны:</w:t>
      </w:r>
    </w:p>
    <w:p w14:paraId="032563FC" w14:textId="77777777" w:rsidR="00ED0A9B" w:rsidRDefault="00F249E8" w:rsidP="006C145D">
      <w:pPr>
        <w:ind w:firstLine="709"/>
        <w:jc w:val="both"/>
      </w:pPr>
      <w:r>
        <w:t>- своевременно явиться на место проведения мероприятия, на взвешивание и поединки, переодеться в спортивную форму и экипировку;</w:t>
      </w:r>
    </w:p>
    <w:p w14:paraId="2C02F9D4" w14:textId="77777777" w:rsidR="00ED0A9B" w:rsidRDefault="00F249E8" w:rsidP="006C145D">
      <w:pPr>
        <w:ind w:firstLine="709"/>
        <w:jc w:val="both"/>
      </w:pPr>
      <w:r>
        <w:t>- строго соблюдать правила соревнований, проявлять уважение к соперникам, судьям, организаторам соревнований и зрителям;</w:t>
      </w:r>
    </w:p>
    <w:p w14:paraId="42E362E6" w14:textId="77777777" w:rsidR="00ED0A9B" w:rsidRDefault="00F249E8" w:rsidP="006C145D">
      <w:pPr>
        <w:ind w:firstLine="709"/>
        <w:jc w:val="both"/>
      </w:pPr>
      <w:r>
        <w:t>- строго соблюдать правила поведения в спортивном зале и технику безопасности;</w:t>
      </w:r>
    </w:p>
    <w:p w14:paraId="27378E3B" w14:textId="77777777" w:rsidR="00ED0A9B" w:rsidRDefault="00F249E8" w:rsidP="006C145D">
      <w:pPr>
        <w:ind w:firstLine="709"/>
        <w:jc w:val="both"/>
      </w:pPr>
      <w:r>
        <w:lastRenderedPageBreak/>
        <w:t>- соблюдать чистоту и порядок на всей территории проведения соревнований.</w:t>
      </w:r>
    </w:p>
    <w:p w14:paraId="54CD245A" w14:textId="77777777" w:rsidR="00ED0A9B" w:rsidRDefault="00ED0A9B" w:rsidP="009863CD">
      <w:pPr>
        <w:ind w:firstLine="360"/>
        <w:jc w:val="both"/>
      </w:pPr>
    </w:p>
    <w:p w14:paraId="1231BE67" w14:textId="77777777" w:rsidR="00ED0A9B" w:rsidRDefault="00ED0A9B" w:rsidP="009863CD">
      <w:pPr>
        <w:ind w:firstLine="360"/>
        <w:jc w:val="both"/>
      </w:pPr>
    </w:p>
    <w:p w14:paraId="23CF177A" w14:textId="46239DB1" w:rsidR="006C145D" w:rsidRPr="005F7701" w:rsidRDefault="00F249E8" w:rsidP="005F7701">
      <w:pPr>
        <w:ind w:firstLine="360"/>
        <w:jc w:val="both"/>
        <w:rPr>
          <w:b/>
        </w:rPr>
      </w:pPr>
      <w:r w:rsidRPr="005F7701">
        <w:rPr>
          <w:b/>
        </w:rPr>
        <w:t xml:space="preserve">Справки по телефону: </w:t>
      </w:r>
    </w:p>
    <w:p w14:paraId="172B721F" w14:textId="7FDB86CB" w:rsidR="00ED0A9B" w:rsidRPr="005F7701" w:rsidRDefault="006C145D" w:rsidP="006C145D">
      <w:pPr>
        <w:ind w:firstLine="360"/>
        <w:jc w:val="both"/>
        <w:rPr>
          <w:b/>
        </w:rPr>
      </w:pPr>
      <w:r w:rsidRPr="005F7701">
        <w:rPr>
          <w:b/>
        </w:rPr>
        <w:t>+7 (916) 013-31-73 – Санькова Елена Алексеевна</w:t>
      </w:r>
    </w:p>
    <w:p w14:paraId="30D7AA69" w14:textId="7E00C133" w:rsidR="00ED0A9B" w:rsidRPr="005F7701" w:rsidRDefault="005F7701" w:rsidP="009863CD">
      <w:pPr>
        <w:ind w:firstLine="360"/>
        <w:jc w:val="both"/>
        <w:rPr>
          <w:b/>
        </w:rPr>
      </w:pPr>
      <w:r w:rsidRPr="005F7701">
        <w:rPr>
          <w:b/>
        </w:rPr>
        <w:t xml:space="preserve">+7 (999) 834-74-22 – Хакимова Анастасия </w:t>
      </w:r>
    </w:p>
    <w:p w14:paraId="2FA1C0C1" w14:textId="77777777" w:rsidR="002C6AF1" w:rsidRDefault="002C6AF1" w:rsidP="006C145D">
      <w:pPr>
        <w:jc w:val="center"/>
        <w:rPr>
          <w:b/>
        </w:rPr>
      </w:pPr>
    </w:p>
    <w:p w14:paraId="3D9AF078" w14:textId="77777777" w:rsidR="002C6AF1" w:rsidRDefault="002C6AF1" w:rsidP="006C145D">
      <w:pPr>
        <w:jc w:val="center"/>
        <w:rPr>
          <w:b/>
        </w:rPr>
      </w:pPr>
      <w:bookmarkStart w:id="0" w:name="_GoBack"/>
      <w:bookmarkEnd w:id="0"/>
    </w:p>
    <w:p w14:paraId="01583893" w14:textId="6B6C8799" w:rsidR="00ED0A9B" w:rsidRDefault="00F249E8" w:rsidP="006C145D">
      <w:pPr>
        <w:jc w:val="center"/>
        <w:rPr>
          <w:b/>
        </w:rPr>
      </w:pPr>
      <w:r>
        <w:rPr>
          <w:b/>
        </w:rPr>
        <w:t>Дополнительная информация</w:t>
      </w:r>
    </w:p>
    <w:p w14:paraId="7997B840" w14:textId="77777777" w:rsidR="006C145D" w:rsidRDefault="006C145D" w:rsidP="006C145D">
      <w:pPr>
        <w:jc w:val="center"/>
        <w:rPr>
          <w:b/>
        </w:rPr>
      </w:pPr>
    </w:p>
    <w:p w14:paraId="2567A248" w14:textId="2E482324" w:rsidR="00B80A1C" w:rsidRPr="009B584E" w:rsidRDefault="00F249E8" w:rsidP="009B584E">
      <w:pPr>
        <w:ind w:firstLine="709"/>
        <w:jc w:val="both"/>
        <w:rPr>
          <w:b/>
        </w:rPr>
      </w:pPr>
      <w:r>
        <w:rPr>
          <w:b/>
        </w:rPr>
        <w:t xml:space="preserve">к регламенту о проведении </w:t>
      </w:r>
      <w:r w:rsidR="006C145D">
        <w:rPr>
          <w:b/>
        </w:rPr>
        <w:t xml:space="preserve">турнира по </w:t>
      </w:r>
      <w:r w:rsidR="001D19EE">
        <w:rPr>
          <w:b/>
        </w:rPr>
        <w:t xml:space="preserve">кикбоксингу </w:t>
      </w:r>
      <w:r w:rsidR="009B584E" w:rsidRPr="009B584E">
        <w:rPr>
          <w:b/>
        </w:rPr>
        <w:t>"MOSCOW FIGHT TEAM"</w:t>
      </w:r>
    </w:p>
    <w:p w14:paraId="6F718BE4" w14:textId="371745F8" w:rsidR="00ED0A9B" w:rsidRDefault="009B584E" w:rsidP="006C145D">
      <w:pPr>
        <w:shd w:val="clear" w:color="auto" w:fill="FFFFFF"/>
        <w:ind w:firstLine="709"/>
        <w:jc w:val="both"/>
        <w:rPr>
          <w:b/>
        </w:rPr>
      </w:pPr>
      <w:r w:rsidRPr="009B584E">
        <w:rPr>
          <w:b/>
        </w:rPr>
        <w:t xml:space="preserve">в дисциплинах: </w:t>
      </w:r>
      <w:r>
        <w:rPr>
          <w:b/>
        </w:rPr>
        <w:t>«</w:t>
      </w:r>
      <w:proofErr w:type="spellStart"/>
      <w:r>
        <w:rPr>
          <w:b/>
        </w:rPr>
        <w:t>лайт</w:t>
      </w:r>
      <w:proofErr w:type="spellEnd"/>
      <w:r>
        <w:rPr>
          <w:b/>
        </w:rPr>
        <w:t>-контакт»,</w:t>
      </w:r>
      <w:r w:rsidRPr="009B584E">
        <w:rPr>
          <w:b/>
        </w:rPr>
        <w:t xml:space="preserve"> </w:t>
      </w:r>
      <w:proofErr w:type="spellStart"/>
      <w:r>
        <w:rPr>
          <w:b/>
        </w:rPr>
        <w:t>фулл</w:t>
      </w:r>
      <w:proofErr w:type="spellEnd"/>
      <w:r>
        <w:rPr>
          <w:b/>
        </w:rPr>
        <w:t xml:space="preserve">-контакт», </w:t>
      </w:r>
      <w:r w:rsidRPr="009B584E">
        <w:rPr>
          <w:b/>
        </w:rPr>
        <w:t>«</w:t>
      </w:r>
      <w:proofErr w:type="spellStart"/>
      <w:r w:rsidRPr="009B584E">
        <w:rPr>
          <w:b/>
        </w:rPr>
        <w:t>фу</w:t>
      </w:r>
      <w:r>
        <w:rPr>
          <w:b/>
        </w:rPr>
        <w:t>лл</w:t>
      </w:r>
      <w:proofErr w:type="spellEnd"/>
      <w:r>
        <w:rPr>
          <w:b/>
        </w:rPr>
        <w:t xml:space="preserve">- контакт с </w:t>
      </w:r>
      <w:proofErr w:type="spellStart"/>
      <w:r>
        <w:rPr>
          <w:b/>
        </w:rPr>
        <w:t>лоу</w:t>
      </w:r>
      <w:proofErr w:type="spellEnd"/>
      <w:r>
        <w:rPr>
          <w:b/>
        </w:rPr>
        <w:t xml:space="preserve">-киком», «К-1». </w:t>
      </w:r>
    </w:p>
    <w:p w14:paraId="21C6B71B" w14:textId="77777777" w:rsidR="00ED0A9B" w:rsidRDefault="00F249E8" w:rsidP="006C145D">
      <w:pPr>
        <w:shd w:val="clear" w:color="auto" w:fill="FFFFFF"/>
        <w:ind w:firstLine="709"/>
        <w:jc w:val="both"/>
        <w:rPr>
          <w:b/>
        </w:rPr>
      </w:pPr>
      <w:r>
        <w:t>Стартовый взнос взимается с каждого участника соревнований, который составляет 1,000 рублей.</w:t>
      </w:r>
    </w:p>
    <w:p w14:paraId="082DFC58" w14:textId="77777777" w:rsidR="00ED0A9B" w:rsidRDefault="00F249E8" w:rsidP="006C145D">
      <w:pPr>
        <w:shd w:val="clear" w:color="auto" w:fill="FFFFFF"/>
        <w:ind w:firstLine="709"/>
        <w:jc w:val="both"/>
      </w:pPr>
      <w:r>
        <w:t>Стартовые взносы будут приниматься непосредственно по приезду команд к месту проведения соревнований в день приезда перед мандатной комиссией.</w:t>
      </w:r>
    </w:p>
    <w:p w14:paraId="33CF403E" w14:textId="77777777" w:rsidR="00ED0A9B" w:rsidRDefault="00F249E8" w:rsidP="006C145D">
      <w:pPr>
        <w:shd w:val="clear" w:color="auto" w:fill="FFFFFF"/>
        <w:ind w:firstLine="709"/>
        <w:jc w:val="both"/>
      </w:pPr>
      <w:r>
        <w:t>За счет средств стартовых взносов обеспечиваются расходы на оплату работы судей, приобретение призов, аренда, оформление спортивного зала. Оплата стартовых взносов осуществляется за счет средств командирующих организаций.</w:t>
      </w:r>
    </w:p>
    <w:p w14:paraId="5B08B5D1" w14:textId="77777777" w:rsidR="00ED0A9B" w:rsidRDefault="00ED0A9B">
      <w:pPr>
        <w:ind w:firstLine="709"/>
      </w:pPr>
    </w:p>
    <w:sectPr w:rsidR="00ED0A9B">
      <w:headerReference w:type="even" r:id="rId8"/>
      <w:headerReference w:type="default" r:id="rId9"/>
      <w:footerReference w:type="even" r:id="rId10"/>
      <w:pgSz w:w="11906" w:h="16838"/>
      <w:pgMar w:top="284" w:right="1134" w:bottom="567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34ECC8" w14:textId="77777777" w:rsidR="005B2F1E" w:rsidRDefault="005B2F1E">
      <w:r>
        <w:separator/>
      </w:r>
    </w:p>
  </w:endnote>
  <w:endnote w:type="continuationSeparator" w:id="0">
    <w:p w14:paraId="09479F76" w14:textId="77777777" w:rsidR="005B2F1E" w:rsidRDefault="005B2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7CCE4" w14:textId="77777777" w:rsidR="00ED0A9B" w:rsidRDefault="00F249E8">
    <w:pPr>
      <w:pStyle w:val="ab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</w:rPr>
      <w:t>25</w:t>
    </w:r>
    <w:r>
      <w:rPr>
        <w:rStyle w:val="a4"/>
      </w:rPr>
      <w:fldChar w:fldCharType="end"/>
    </w:r>
  </w:p>
  <w:p w14:paraId="16DEB4AB" w14:textId="77777777" w:rsidR="00ED0A9B" w:rsidRDefault="00ED0A9B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2512B" w14:textId="77777777" w:rsidR="005B2F1E" w:rsidRDefault="005B2F1E">
      <w:r>
        <w:separator/>
      </w:r>
    </w:p>
  </w:footnote>
  <w:footnote w:type="continuationSeparator" w:id="0">
    <w:p w14:paraId="38BFFE5C" w14:textId="77777777" w:rsidR="005B2F1E" w:rsidRDefault="005B2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62A1F" w14:textId="77777777" w:rsidR="00ED0A9B" w:rsidRDefault="00F249E8">
    <w:pPr>
      <w:pStyle w:val="a7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</w:rPr>
      <w:t>26</w:t>
    </w:r>
    <w:r>
      <w:rPr>
        <w:rStyle w:val="a4"/>
      </w:rPr>
      <w:fldChar w:fldCharType="end"/>
    </w:r>
  </w:p>
  <w:p w14:paraId="0AD9C6F4" w14:textId="77777777" w:rsidR="00ED0A9B" w:rsidRDefault="00ED0A9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F511A" w14:textId="77777777" w:rsidR="00ED0A9B" w:rsidRDefault="00ED0A9B">
    <w:pPr>
      <w:pStyle w:val="a7"/>
      <w:framePr w:h="60" w:hRule="exact" w:wrap="around" w:vAnchor="text" w:hAnchor="page" w:x="1126" w:y="-528"/>
      <w:rPr>
        <w:rStyle w:val="a4"/>
      </w:rPr>
    </w:pPr>
  </w:p>
  <w:p w14:paraId="65F9C3DC" w14:textId="77777777" w:rsidR="00ED0A9B" w:rsidRDefault="00ED0A9B">
    <w:pPr>
      <w:pStyle w:val="a7"/>
      <w:framePr w:h="60" w:hRule="exact" w:wrap="around" w:vAnchor="text" w:hAnchor="page" w:x="1126" w:y="-528"/>
      <w:rPr>
        <w:rStyle w:val="a4"/>
      </w:rPr>
    </w:pPr>
  </w:p>
  <w:p w14:paraId="5023141B" w14:textId="77777777" w:rsidR="00ED0A9B" w:rsidRDefault="00ED0A9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16DB2"/>
    <w:multiLevelType w:val="multilevel"/>
    <w:tmpl w:val="01716DB2"/>
    <w:lvl w:ilvl="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2025A9"/>
    <w:multiLevelType w:val="multilevel"/>
    <w:tmpl w:val="192025A9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D96D6C"/>
    <w:multiLevelType w:val="multilevel"/>
    <w:tmpl w:val="44D96D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281452"/>
    <w:multiLevelType w:val="multilevel"/>
    <w:tmpl w:val="6128145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FE58CB"/>
    <w:multiLevelType w:val="multilevel"/>
    <w:tmpl w:val="66FE58CB"/>
    <w:lvl w:ilvl="0">
      <w:start w:val="1993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17A0E"/>
    <w:multiLevelType w:val="multilevel"/>
    <w:tmpl w:val="67D17A0E"/>
    <w:lvl w:ilvl="0">
      <w:start w:val="199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0443980"/>
    <w:multiLevelType w:val="multilevel"/>
    <w:tmpl w:val="70443980"/>
    <w:lvl w:ilvl="0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0F0"/>
    <w:rsid w:val="00025B2C"/>
    <w:rsid w:val="00027961"/>
    <w:rsid w:val="00032093"/>
    <w:rsid w:val="00063DEC"/>
    <w:rsid w:val="000735AA"/>
    <w:rsid w:val="00084293"/>
    <w:rsid w:val="00087F47"/>
    <w:rsid w:val="00095C62"/>
    <w:rsid w:val="000A2D01"/>
    <w:rsid w:val="000B76D1"/>
    <w:rsid w:val="000B7CCD"/>
    <w:rsid w:val="000C28B5"/>
    <w:rsid w:val="000D6D0E"/>
    <w:rsid w:val="001067F7"/>
    <w:rsid w:val="00110ABE"/>
    <w:rsid w:val="00113642"/>
    <w:rsid w:val="00121170"/>
    <w:rsid w:val="00135B51"/>
    <w:rsid w:val="001426E4"/>
    <w:rsid w:val="001446B8"/>
    <w:rsid w:val="001551B5"/>
    <w:rsid w:val="00185D7D"/>
    <w:rsid w:val="001B5368"/>
    <w:rsid w:val="001C0B5A"/>
    <w:rsid w:val="001D19EE"/>
    <w:rsid w:val="001E2276"/>
    <w:rsid w:val="001E2E70"/>
    <w:rsid w:val="001E3D03"/>
    <w:rsid w:val="001E53D8"/>
    <w:rsid w:val="001E746F"/>
    <w:rsid w:val="001F7888"/>
    <w:rsid w:val="00221E4F"/>
    <w:rsid w:val="00224A3B"/>
    <w:rsid w:val="00242D09"/>
    <w:rsid w:val="00257BA4"/>
    <w:rsid w:val="002717A2"/>
    <w:rsid w:val="00273CD0"/>
    <w:rsid w:val="0028494C"/>
    <w:rsid w:val="00287CF5"/>
    <w:rsid w:val="00297676"/>
    <w:rsid w:val="002A3D7C"/>
    <w:rsid w:val="002B3D23"/>
    <w:rsid w:val="002C03D2"/>
    <w:rsid w:val="002C6AF1"/>
    <w:rsid w:val="002E5D75"/>
    <w:rsid w:val="002F57AD"/>
    <w:rsid w:val="00310A52"/>
    <w:rsid w:val="003234BA"/>
    <w:rsid w:val="003653AF"/>
    <w:rsid w:val="00370AA0"/>
    <w:rsid w:val="00375D2F"/>
    <w:rsid w:val="00394140"/>
    <w:rsid w:val="0039697A"/>
    <w:rsid w:val="003A4EAC"/>
    <w:rsid w:val="003A7A3C"/>
    <w:rsid w:val="003B17B8"/>
    <w:rsid w:val="003B5512"/>
    <w:rsid w:val="003C33B2"/>
    <w:rsid w:val="003E06CB"/>
    <w:rsid w:val="00444768"/>
    <w:rsid w:val="0044636A"/>
    <w:rsid w:val="00447D49"/>
    <w:rsid w:val="00496530"/>
    <w:rsid w:val="004A2068"/>
    <w:rsid w:val="004B6CE8"/>
    <w:rsid w:val="004C48F4"/>
    <w:rsid w:val="004C7DF4"/>
    <w:rsid w:val="004D71A6"/>
    <w:rsid w:val="004F72E3"/>
    <w:rsid w:val="004F7488"/>
    <w:rsid w:val="00515E27"/>
    <w:rsid w:val="00521FB9"/>
    <w:rsid w:val="0055344D"/>
    <w:rsid w:val="005620F0"/>
    <w:rsid w:val="00575FA3"/>
    <w:rsid w:val="00583641"/>
    <w:rsid w:val="00585289"/>
    <w:rsid w:val="005B2F1E"/>
    <w:rsid w:val="005B4C78"/>
    <w:rsid w:val="005C1F42"/>
    <w:rsid w:val="005C276E"/>
    <w:rsid w:val="005C5F51"/>
    <w:rsid w:val="005D0304"/>
    <w:rsid w:val="005D737B"/>
    <w:rsid w:val="005E1D39"/>
    <w:rsid w:val="005F02C8"/>
    <w:rsid w:val="005F55DE"/>
    <w:rsid w:val="005F7701"/>
    <w:rsid w:val="006017B0"/>
    <w:rsid w:val="00602C86"/>
    <w:rsid w:val="0060320C"/>
    <w:rsid w:val="00630477"/>
    <w:rsid w:val="0063180F"/>
    <w:rsid w:val="00633810"/>
    <w:rsid w:val="006363D2"/>
    <w:rsid w:val="00643C2C"/>
    <w:rsid w:val="00645CE6"/>
    <w:rsid w:val="006460E4"/>
    <w:rsid w:val="00675695"/>
    <w:rsid w:val="0069297B"/>
    <w:rsid w:val="006A6A5C"/>
    <w:rsid w:val="006C145D"/>
    <w:rsid w:val="006D022D"/>
    <w:rsid w:val="006F5A30"/>
    <w:rsid w:val="00703D1D"/>
    <w:rsid w:val="00713994"/>
    <w:rsid w:val="00725D2D"/>
    <w:rsid w:val="00726D0C"/>
    <w:rsid w:val="00730BDC"/>
    <w:rsid w:val="00752D44"/>
    <w:rsid w:val="00760EBB"/>
    <w:rsid w:val="00785234"/>
    <w:rsid w:val="00786F33"/>
    <w:rsid w:val="007A16F7"/>
    <w:rsid w:val="007A2301"/>
    <w:rsid w:val="007A439D"/>
    <w:rsid w:val="007B03C3"/>
    <w:rsid w:val="007B4A8F"/>
    <w:rsid w:val="007C0FD7"/>
    <w:rsid w:val="007E47C0"/>
    <w:rsid w:val="007F043D"/>
    <w:rsid w:val="007F494C"/>
    <w:rsid w:val="00804F54"/>
    <w:rsid w:val="008331E1"/>
    <w:rsid w:val="008368CA"/>
    <w:rsid w:val="00836F4D"/>
    <w:rsid w:val="00842F13"/>
    <w:rsid w:val="0084544E"/>
    <w:rsid w:val="008464D6"/>
    <w:rsid w:val="00854E17"/>
    <w:rsid w:val="00857275"/>
    <w:rsid w:val="00880F6F"/>
    <w:rsid w:val="00895C88"/>
    <w:rsid w:val="008A1F68"/>
    <w:rsid w:val="008A45E4"/>
    <w:rsid w:val="008B1C6A"/>
    <w:rsid w:val="008B4C0E"/>
    <w:rsid w:val="008C6059"/>
    <w:rsid w:val="00906E1A"/>
    <w:rsid w:val="009114AF"/>
    <w:rsid w:val="00912761"/>
    <w:rsid w:val="0092666E"/>
    <w:rsid w:val="00927762"/>
    <w:rsid w:val="00936A63"/>
    <w:rsid w:val="009563D7"/>
    <w:rsid w:val="009610F0"/>
    <w:rsid w:val="0097763E"/>
    <w:rsid w:val="00983387"/>
    <w:rsid w:val="009863CD"/>
    <w:rsid w:val="009A5CB3"/>
    <w:rsid w:val="009B24CC"/>
    <w:rsid w:val="009B26EC"/>
    <w:rsid w:val="009B5463"/>
    <w:rsid w:val="009B584E"/>
    <w:rsid w:val="009D64AF"/>
    <w:rsid w:val="009D7806"/>
    <w:rsid w:val="009E1AEB"/>
    <w:rsid w:val="009E3501"/>
    <w:rsid w:val="00A26E78"/>
    <w:rsid w:val="00A40AB0"/>
    <w:rsid w:val="00A572EE"/>
    <w:rsid w:val="00A67E5B"/>
    <w:rsid w:val="00A71137"/>
    <w:rsid w:val="00A75429"/>
    <w:rsid w:val="00A83381"/>
    <w:rsid w:val="00A8658B"/>
    <w:rsid w:val="00A87652"/>
    <w:rsid w:val="00A87C84"/>
    <w:rsid w:val="00AB59CA"/>
    <w:rsid w:val="00B07C8E"/>
    <w:rsid w:val="00B17FCA"/>
    <w:rsid w:val="00B26974"/>
    <w:rsid w:val="00B5495D"/>
    <w:rsid w:val="00B66B8C"/>
    <w:rsid w:val="00B80A1C"/>
    <w:rsid w:val="00B86775"/>
    <w:rsid w:val="00B90D6A"/>
    <w:rsid w:val="00B972CF"/>
    <w:rsid w:val="00BD01A9"/>
    <w:rsid w:val="00BD0F59"/>
    <w:rsid w:val="00BD1C4D"/>
    <w:rsid w:val="00BD5D85"/>
    <w:rsid w:val="00BD5EB5"/>
    <w:rsid w:val="00BE11EC"/>
    <w:rsid w:val="00C01535"/>
    <w:rsid w:val="00C104A2"/>
    <w:rsid w:val="00C17F9B"/>
    <w:rsid w:val="00C411BA"/>
    <w:rsid w:val="00C43ED0"/>
    <w:rsid w:val="00C55202"/>
    <w:rsid w:val="00C578AA"/>
    <w:rsid w:val="00C73A83"/>
    <w:rsid w:val="00C74769"/>
    <w:rsid w:val="00C75D80"/>
    <w:rsid w:val="00C777E5"/>
    <w:rsid w:val="00C8118A"/>
    <w:rsid w:val="00C822F8"/>
    <w:rsid w:val="00C900CA"/>
    <w:rsid w:val="00CA4048"/>
    <w:rsid w:val="00CA5858"/>
    <w:rsid w:val="00CA76F5"/>
    <w:rsid w:val="00CB26E9"/>
    <w:rsid w:val="00CB3106"/>
    <w:rsid w:val="00CB4D62"/>
    <w:rsid w:val="00CC7A69"/>
    <w:rsid w:val="00CD01E9"/>
    <w:rsid w:val="00CE2533"/>
    <w:rsid w:val="00CE43C4"/>
    <w:rsid w:val="00CF4890"/>
    <w:rsid w:val="00D032F5"/>
    <w:rsid w:val="00D27BB4"/>
    <w:rsid w:val="00D306AA"/>
    <w:rsid w:val="00D4122C"/>
    <w:rsid w:val="00D67B7A"/>
    <w:rsid w:val="00D75EED"/>
    <w:rsid w:val="00D84496"/>
    <w:rsid w:val="00D8473C"/>
    <w:rsid w:val="00DA4E73"/>
    <w:rsid w:val="00DF28BC"/>
    <w:rsid w:val="00E35F21"/>
    <w:rsid w:val="00E45906"/>
    <w:rsid w:val="00E55190"/>
    <w:rsid w:val="00E56E64"/>
    <w:rsid w:val="00E70BCD"/>
    <w:rsid w:val="00E77284"/>
    <w:rsid w:val="00E82B1E"/>
    <w:rsid w:val="00E9186F"/>
    <w:rsid w:val="00EB089C"/>
    <w:rsid w:val="00ED0A9B"/>
    <w:rsid w:val="00ED3E42"/>
    <w:rsid w:val="00ED5789"/>
    <w:rsid w:val="00ED63BE"/>
    <w:rsid w:val="00EF7949"/>
    <w:rsid w:val="00F249E8"/>
    <w:rsid w:val="00F25308"/>
    <w:rsid w:val="00F36320"/>
    <w:rsid w:val="00F375A9"/>
    <w:rsid w:val="00F50CEF"/>
    <w:rsid w:val="00F61D6D"/>
    <w:rsid w:val="00F84FDD"/>
    <w:rsid w:val="00FA26FE"/>
    <w:rsid w:val="00FA2DBA"/>
    <w:rsid w:val="00FC1D7C"/>
    <w:rsid w:val="00FC763B"/>
    <w:rsid w:val="00FF6086"/>
    <w:rsid w:val="00FF61A8"/>
    <w:rsid w:val="00FF72E3"/>
    <w:rsid w:val="0EF8EB78"/>
    <w:rsid w:val="1220E5C3"/>
    <w:rsid w:val="40750D2C"/>
    <w:rsid w:val="55BC15EF"/>
    <w:rsid w:val="63C9E9EF"/>
    <w:rsid w:val="68A3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4F87CB"/>
  <w15:docId w15:val="{97E58E32-E952-4372-8387-C5EC4D6B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A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hd w:val="clear" w:color="auto" w:fill="FFFFFF"/>
      <w:autoSpaceDE w:val="0"/>
      <w:autoSpaceDN w:val="0"/>
      <w:adjustRightInd w:val="0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FF"/>
      <w:u w:val="single"/>
    </w:rPr>
  </w:style>
  <w:style w:type="character" w:styleId="a4">
    <w:name w:val="page number"/>
    <w:basedOn w:val="a0"/>
    <w:uiPriority w:val="99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uiPriority w:val="99"/>
    <w:pPr>
      <w:spacing w:line="480" w:lineRule="auto"/>
      <w:jc w:val="both"/>
    </w:pPr>
    <w:rPr>
      <w:color w:val="000000"/>
      <w:sz w:val="28"/>
      <w:szCs w:val="20"/>
    </w:rPr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locked/>
    <w:rPr>
      <w:rFonts w:ascii="Times New Roman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qFormat/>
    <w:locked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a">
    <w:name w:val="Основной текст Знак"/>
    <w:basedOn w:val="a0"/>
    <w:link w:val="a9"/>
    <w:uiPriority w:val="99"/>
    <w:locked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customStyle="1" w:styleId="11">
    <w:name w:val="Без интервала1"/>
    <w:uiPriority w:val="99"/>
    <w:qFormat/>
    <w:rPr>
      <w:rFonts w:eastAsia="Times New Roman"/>
      <w:sz w:val="22"/>
      <w:szCs w:val="22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1297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Повелитель</dc:creator>
  <cp:lastModifiedBy>user</cp:lastModifiedBy>
  <cp:revision>7</cp:revision>
  <cp:lastPrinted>2019-09-23T13:48:00Z</cp:lastPrinted>
  <dcterms:created xsi:type="dcterms:W3CDTF">2022-11-07T12:58:00Z</dcterms:created>
  <dcterms:modified xsi:type="dcterms:W3CDTF">2023-09-06T09:37:00Z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416CB20D670E4C498C4850000744A4B0</vt:lpwstr>
  </property>
</Properties>
</file>